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</w:p>
    <w:p w:rsidR="000347A6" w:rsidRPr="000347A6" w:rsidRDefault="000347A6" w:rsidP="000347A6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0347A6">
        <w:rPr>
          <w:rFonts w:ascii="Arial" w:hAnsi="Arial" w:cs="Arial"/>
          <w:color w:val="000000"/>
          <w:sz w:val="40"/>
          <w:szCs w:val="40"/>
        </w:rPr>
        <w:t>Налоговый кодекс</w:t>
      </w:r>
      <w:r w:rsidRPr="000347A6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</w:p>
    <w:p w:rsidR="000347A6" w:rsidRPr="000347A6" w:rsidRDefault="000347A6" w:rsidP="000347A6">
      <w:pPr>
        <w:pStyle w:val="2"/>
        <w:rPr>
          <w:color w:val="FF0000"/>
          <w:sz w:val="24"/>
          <w:szCs w:val="24"/>
        </w:rPr>
      </w:pPr>
      <w:proofErr w:type="spellStart"/>
      <w:r w:rsidRPr="000347A6">
        <w:rPr>
          <w:color w:val="FF0000"/>
          <w:sz w:val="24"/>
          <w:szCs w:val="24"/>
        </w:rPr>
        <w:t>Статья</w:t>
      </w:r>
      <w:proofErr w:type="spellEnd"/>
      <w:r w:rsidRPr="000347A6">
        <w:rPr>
          <w:color w:val="FF0000"/>
          <w:sz w:val="24"/>
          <w:szCs w:val="24"/>
        </w:rPr>
        <w:t xml:space="preserve"> 333.26. </w:t>
      </w:r>
      <w:proofErr w:type="spellStart"/>
      <w:r w:rsidRPr="000347A6">
        <w:rPr>
          <w:color w:val="FF0000"/>
          <w:sz w:val="24"/>
          <w:szCs w:val="24"/>
        </w:rPr>
        <w:t>Размеры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государственной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пошлины</w:t>
      </w:r>
      <w:proofErr w:type="spellEnd"/>
      <w:r w:rsidRPr="000347A6">
        <w:rPr>
          <w:color w:val="FF0000"/>
          <w:sz w:val="24"/>
          <w:szCs w:val="24"/>
        </w:rPr>
        <w:t xml:space="preserve"> за </w:t>
      </w:r>
      <w:proofErr w:type="spellStart"/>
      <w:r w:rsidRPr="000347A6">
        <w:rPr>
          <w:color w:val="FF0000"/>
          <w:sz w:val="24"/>
          <w:szCs w:val="24"/>
        </w:rPr>
        <w:t>государственную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регистрацию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актов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гражданского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состояния</w:t>
      </w:r>
      <w:proofErr w:type="spellEnd"/>
      <w:r w:rsidRPr="000347A6">
        <w:rPr>
          <w:color w:val="FF0000"/>
          <w:sz w:val="24"/>
          <w:szCs w:val="24"/>
        </w:rPr>
        <w:t xml:space="preserve"> и </w:t>
      </w:r>
      <w:proofErr w:type="spellStart"/>
      <w:r w:rsidRPr="000347A6">
        <w:rPr>
          <w:color w:val="FF0000"/>
          <w:sz w:val="24"/>
          <w:szCs w:val="24"/>
        </w:rPr>
        <w:t>другие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юридически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значимые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действия</w:t>
      </w:r>
      <w:proofErr w:type="spellEnd"/>
      <w:r w:rsidRPr="000347A6">
        <w:rPr>
          <w:color w:val="FF0000"/>
          <w:sz w:val="24"/>
          <w:szCs w:val="24"/>
        </w:rPr>
        <w:t xml:space="preserve">, </w:t>
      </w:r>
      <w:proofErr w:type="spellStart"/>
      <w:r w:rsidRPr="000347A6">
        <w:rPr>
          <w:color w:val="FF0000"/>
          <w:sz w:val="24"/>
          <w:szCs w:val="24"/>
        </w:rPr>
        <w:t>совершаемые</w:t>
      </w:r>
      <w:proofErr w:type="spellEnd"/>
      <w:r w:rsidRPr="000347A6">
        <w:rPr>
          <w:color w:val="FF0000"/>
          <w:sz w:val="24"/>
          <w:szCs w:val="24"/>
        </w:rPr>
        <w:t xml:space="preserve"> органами записи </w:t>
      </w:r>
      <w:proofErr w:type="spellStart"/>
      <w:r w:rsidRPr="000347A6">
        <w:rPr>
          <w:color w:val="FF0000"/>
          <w:sz w:val="24"/>
          <w:szCs w:val="24"/>
        </w:rPr>
        <w:t>актов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гражданского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состояния</w:t>
      </w:r>
      <w:proofErr w:type="spellEnd"/>
      <w:r w:rsidRPr="000347A6">
        <w:rPr>
          <w:color w:val="FF0000"/>
          <w:sz w:val="24"/>
          <w:szCs w:val="24"/>
        </w:rPr>
        <w:t xml:space="preserve"> и </w:t>
      </w:r>
      <w:proofErr w:type="spellStart"/>
      <w:r w:rsidRPr="000347A6">
        <w:rPr>
          <w:color w:val="FF0000"/>
          <w:sz w:val="24"/>
          <w:szCs w:val="24"/>
        </w:rPr>
        <w:t>иными</w:t>
      </w:r>
      <w:proofErr w:type="spellEnd"/>
      <w:r w:rsidRPr="000347A6">
        <w:rPr>
          <w:color w:val="FF0000"/>
          <w:sz w:val="24"/>
          <w:szCs w:val="24"/>
        </w:rPr>
        <w:t xml:space="preserve"> </w:t>
      </w:r>
      <w:proofErr w:type="spellStart"/>
      <w:r w:rsidRPr="000347A6">
        <w:rPr>
          <w:color w:val="FF0000"/>
          <w:sz w:val="24"/>
          <w:szCs w:val="24"/>
        </w:rPr>
        <w:t>уполномоченными</w:t>
      </w:r>
      <w:proofErr w:type="spellEnd"/>
      <w:r w:rsidRPr="000347A6">
        <w:rPr>
          <w:color w:val="FF0000"/>
          <w:sz w:val="24"/>
          <w:szCs w:val="24"/>
        </w:rPr>
        <w:t xml:space="preserve"> органами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1. За </w:t>
      </w:r>
      <w:proofErr w:type="spellStart"/>
      <w:r w:rsidRPr="000347A6">
        <w:rPr>
          <w:rFonts w:ascii="Arial" w:hAnsi="Arial" w:cs="Arial"/>
          <w:color w:val="000000"/>
        </w:rPr>
        <w:t>государственную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регистрацию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актов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гражданского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состояния</w:t>
      </w:r>
      <w:proofErr w:type="spellEnd"/>
      <w:r w:rsidRPr="000347A6">
        <w:rPr>
          <w:rFonts w:ascii="Arial" w:hAnsi="Arial" w:cs="Arial"/>
          <w:color w:val="000000"/>
        </w:rPr>
        <w:t xml:space="preserve"> и </w:t>
      </w:r>
      <w:proofErr w:type="spellStart"/>
      <w:r w:rsidRPr="000347A6">
        <w:rPr>
          <w:rFonts w:ascii="Arial" w:hAnsi="Arial" w:cs="Arial"/>
          <w:color w:val="000000"/>
        </w:rPr>
        <w:t>другие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юридически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значимые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действия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соверш</w:t>
      </w:r>
      <w:bookmarkStart w:id="0" w:name="_GoBack"/>
      <w:bookmarkEnd w:id="0"/>
      <w:r w:rsidRPr="000347A6">
        <w:rPr>
          <w:rFonts w:ascii="Arial" w:hAnsi="Arial" w:cs="Arial"/>
          <w:color w:val="000000"/>
        </w:rPr>
        <w:t>аемые</w:t>
      </w:r>
      <w:proofErr w:type="spellEnd"/>
      <w:r w:rsidRPr="000347A6">
        <w:rPr>
          <w:rFonts w:ascii="Arial" w:hAnsi="Arial" w:cs="Arial"/>
          <w:color w:val="000000"/>
        </w:rPr>
        <w:t xml:space="preserve"> органами записи </w:t>
      </w:r>
      <w:proofErr w:type="spellStart"/>
      <w:r w:rsidRPr="000347A6">
        <w:rPr>
          <w:rFonts w:ascii="Arial" w:hAnsi="Arial" w:cs="Arial"/>
          <w:color w:val="000000"/>
        </w:rPr>
        <w:t>актов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гражданского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состояния</w:t>
      </w:r>
      <w:proofErr w:type="spellEnd"/>
      <w:r w:rsidRPr="000347A6">
        <w:rPr>
          <w:rFonts w:ascii="Arial" w:hAnsi="Arial" w:cs="Arial"/>
          <w:color w:val="000000"/>
        </w:rPr>
        <w:t xml:space="preserve"> и </w:t>
      </w:r>
      <w:proofErr w:type="spellStart"/>
      <w:r w:rsidRPr="000347A6">
        <w:rPr>
          <w:rFonts w:ascii="Arial" w:hAnsi="Arial" w:cs="Arial"/>
          <w:color w:val="000000"/>
        </w:rPr>
        <w:t>иными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уполномоченными</w:t>
      </w:r>
      <w:proofErr w:type="spellEnd"/>
      <w:r w:rsidRPr="000347A6">
        <w:rPr>
          <w:rFonts w:ascii="Arial" w:hAnsi="Arial" w:cs="Arial"/>
          <w:color w:val="000000"/>
        </w:rPr>
        <w:t xml:space="preserve"> органами, </w:t>
      </w:r>
      <w:proofErr w:type="spellStart"/>
      <w:r w:rsidRPr="000347A6">
        <w:rPr>
          <w:rFonts w:ascii="Arial" w:hAnsi="Arial" w:cs="Arial"/>
          <w:color w:val="000000"/>
        </w:rPr>
        <w:t>государственная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пошлина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уплачивается</w:t>
      </w:r>
      <w:proofErr w:type="spellEnd"/>
      <w:r w:rsidRPr="000347A6">
        <w:rPr>
          <w:rFonts w:ascii="Arial" w:hAnsi="Arial" w:cs="Arial"/>
          <w:color w:val="000000"/>
        </w:rPr>
        <w:t xml:space="preserve"> в </w:t>
      </w:r>
      <w:proofErr w:type="spellStart"/>
      <w:r w:rsidRPr="000347A6">
        <w:rPr>
          <w:rFonts w:ascii="Arial" w:hAnsi="Arial" w:cs="Arial"/>
          <w:color w:val="000000"/>
        </w:rPr>
        <w:t>следующих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размерах</w:t>
      </w:r>
      <w:proofErr w:type="spellEnd"/>
      <w:r w:rsidRPr="000347A6">
        <w:rPr>
          <w:rFonts w:ascii="Arial" w:hAnsi="Arial" w:cs="Arial"/>
          <w:color w:val="000000"/>
        </w:rPr>
        <w:t>: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1) за </w:t>
      </w:r>
      <w:proofErr w:type="spellStart"/>
      <w:r w:rsidRPr="000347A6">
        <w:rPr>
          <w:rFonts w:ascii="Arial" w:hAnsi="Arial" w:cs="Arial"/>
          <w:color w:val="000000"/>
        </w:rPr>
        <w:t>государственную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регистрацию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заключения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брака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включая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выдачу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свидетельства</w:t>
      </w:r>
      <w:proofErr w:type="spellEnd"/>
      <w:r w:rsidRPr="000347A6">
        <w:rPr>
          <w:rFonts w:ascii="Arial" w:hAnsi="Arial" w:cs="Arial"/>
          <w:color w:val="000000"/>
        </w:rPr>
        <w:t xml:space="preserve">, - 350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2) за </w:t>
      </w:r>
      <w:proofErr w:type="spellStart"/>
      <w:r w:rsidRPr="000347A6">
        <w:rPr>
          <w:rFonts w:ascii="Arial" w:hAnsi="Arial" w:cs="Arial"/>
          <w:color w:val="000000"/>
        </w:rPr>
        <w:t>государственную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регистрацию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расторжения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брака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включая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выдачу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свидетельств</w:t>
      </w:r>
      <w:proofErr w:type="spellEnd"/>
      <w:r w:rsidRPr="000347A6">
        <w:rPr>
          <w:rFonts w:ascii="Arial" w:hAnsi="Arial" w:cs="Arial"/>
          <w:color w:val="000000"/>
        </w:rPr>
        <w:t>: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при </w:t>
      </w:r>
      <w:proofErr w:type="spellStart"/>
      <w:r w:rsidRPr="000347A6">
        <w:rPr>
          <w:rFonts w:ascii="Arial" w:hAnsi="Arial" w:cs="Arial"/>
          <w:color w:val="000000"/>
        </w:rPr>
        <w:t>взаимном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согласии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супругов</w:t>
      </w:r>
      <w:proofErr w:type="spellEnd"/>
      <w:r w:rsidRPr="000347A6">
        <w:rPr>
          <w:rFonts w:ascii="Arial" w:hAnsi="Arial" w:cs="Arial"/>
          <w:color w:val="000000"/>
        </w:rPr>
        <w:t xml:space="preserve">, не </w:t>
      </w:r>
      <w:proofErr w:type="spellStart"/>
      <w:r w:rsidRPr="000347A6">
        <w:rPr>
          <w:rFonts w:ascii="Arial" w:hAnsi="Arial" w:cs="Arial"/>
          <w:color w:val="000000"/>
        </w:rPr>
        <w:t>имеющих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общих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несовершеннолетних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детей</w:t>
      </w:r>
      <w:proofErr w:type="spellEnd"/>
      <w:r w:rsidRPr="000347A6">
        <w:rPr>
          <w:rFonts w:ascii="Arial" w:hAnsi="Arial" w:cs="Arial"/>
          <w:color w:val="000000"/>
        </w:rPr>
        <w:t xml:space="preserve">, - 650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 xml:space="preserve"> с </w:t>
      </w:r>
      <w:proofErr w:type="spellStart"/>
      <w:r w:rsidRPr="000347A6">
        <w:rPr>
          <w:rFonts w:ascii="Arial" w:hAnsi="Arial" w:cs="Arial"/>
          <w:color w:val="000000"/>
        </w:rPr>
        <w:t>каждого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из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супругов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при </w:t>
      </w:r>
      <w:proofErr w:type="spellStart"/>
      <w:r w:rsidRPr="000347A6">
        <w:rPr>
          <w:rFonts w:ascii="Arial" w:hAnsi="Arial" w:cs="Arial"/>
          <w:color w:val="000000"/>
        </w:rPr>
        <w:t>расторжении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брака</w:t>
      </w:r>
      <w:proofErr w:type="spellEnd"/>
      <w:r w:rsidRPr="000347A6">
        <w:rPr>
          <w:rFonts w:ascii="Arial" w:hAnsi="Arial" w:cs="Arial"/>
          <w:color w:val="000000"/>
        </w:rPr>
        <w:t xml:space="preserve"> в </w:t>
      </w:r>
      <w:proofErr w:type="spellStart"/>
      <w:r w:rsidRPr="000347A6">
        <w:rPr>
          <w:rFonts w:ascii="Arial" w:hAnsi="Arial" w:cs="Arial"/>
          <w:color w:val="000000"/>
        </w:rPr>
        <w:t>судебном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порядке</w:t>
      </w:r>
      <w:proofErr w:type="spellEnd"/>
      <w:r w:rsidRPr="000347A6">
        <w:rPr>
          <w:rFonts w:ascii="Arial" w:hAnsi="Arial" w:cs="Arial"/>
          <w:color w:val="000000"/>
        </w:rPr>
        <w:t xml:space="preserve"> - 650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 xml:space="preserve"> с </w:t>
      </w:r>
      <w:proofErr w:type="spellStart"/>
      <w:r w:rsidRPr="000347A6">
        <w:rPr>
          <w:rFonts w:ascii="Arial" w:hAnsi="Arial" w:cs="Arial"/>
          <w:color w:val="000000"/>
        </w:rPr>
        <w:t>каждого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из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супругов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при </w:t>
      </w:r>
      <w:proofErr w:type="spellStart"/>
      <w:r w:rsidRPr="000347A6">
        <w:rPr>
          <w:rFonts w:ascii="Arial" w:hAnsi="Arial" w:cs="Arial"/>
          <w:color w:val="000000"/>
        </w:rPr>
        <w:t>расторжении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брака</w:t>
      </w:r>
      <w:proofErr w:type="spellEnd"/>
      <w:r w:rsidRPr="000347A6">
        <w:rPr>
          <w:rFonts w:ascii="Arial" w:hAnsi="Arial" w:cs="Arial"/>
          <w:color w:val="000000"/>
        </w:rPr>
        <w:t xml:space="preserve"> по </w:t>
      </w:r>
      <w:proofErr w:type="spellStart"/>
      <w:r w:rsidRPr="000347A6">
        <w:rPr>
          <w:rFonts w:ascii="Arial" w:hAnsi="Arial" w:cs="Arial"/>
          <w:color w:val="000000"/>
        </w:rPr>
        <w:t>заявлению</w:t>
      </w:r>
      <w:proofErr w:type="spellEnd"/>
      <w:r w:rsidRPr="000347A6">
        <w:rPr>
          <w:rFonts w:ascii="Arial" w:hAnsi="Arial" w:cs="Arial"/>
          <w:color w:val="000000"/>
        </w:rPr>
        <w:t xml:space="preserve"> одного </w:t>
      </w:r>
      <w:proofErr w:type="spellStart"/>
      <w:r w:rsidRPr="000347A6">
        <w:rPr>
          <w:rFonts w:ascii="Arial" w:hAnsi="Arial" w:cs="Arial"/>
          <w:color w:val="000000"/>
        </w:rPr>
        <w:t>из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супругов</w:t>
      </w:r>
      <w:proofErr w:type="spellEnd"/>
      <w:r w:rsidRPr="000347A6">
        <w:rPr>
          <w:rFonts w:ascii="Arial" w:hAnsi="Arial" w:cs="Arial"/>
          <w:color w:val="000000"/>
        </w:rPr>
        <w:t xml:space="preserve"> в </w:t>
      </w:r>
      <w:proofErr w:type="spellStart"/>
      <w:r w:rsidRPr="000347A6">
        <w:rPr>
          <w:rFonts w:ascii="Arial" w:hAnsi="Arial" w:cs="Arial"/>
          <w:color w:val="000000"/>
        </w:rPr>
        <w:t>случае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если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другой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супруг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признан</w:t>
      </w:r>
      <w:proofErr w:type="spellEnd"/>
      <w:r w:rsidRPr="000347A6">
        <w:rPr>
          <w:rFonts w:ascii="Arial" w:hAnsi="Arial" w:cs="Arial"/>
          <w:color w:val="000000"/>
        </w:rPr>
        <w:t xml:space="preserve"> судом </w:t>
      </w:r>
      <w:proofErr w:type="spellStart"/>
      <w:r w:rsidRPr="000347A6">
        <w:rPr>
          <w:rFonts w:ascii="Arial" w:hAnsi="Arial" w:cs="Arial"/>
          <w:color w:val="000000"/>
        </w:rPr>
        <w:t>безвестно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отсутствующим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недееспособным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или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осужденным</w:t>
      </w:r>
      <w:proofErr w:type="spellEnd"/>
      <w:r w:rsidRPr="000347A6">
        <w:rPr>
          <w:rFonts w:ascii="Arial" w:hAnsi="Arial" w:cs="Arial"/>
          <w:color w:val="000000"/>
        </w:rPr>
        <w:t xml:space="preserve"> за </w:t>
      </w:r>
      <w:proofErr w:type="spellStart"/>
      <w:r w:rsidRPr="000347A6">
        <w:rPr>
          <w:rFonts w:ascii="Arial" w:hAnsi="Arial" w:cs="Arial"/>
          <w:color w:val="000000"/>
        </w:rPr>
        <w:t>совершение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преступления</w:t>
      </w:r>
      <w:proofErr w:type="spellEnd"/>
      <w:r w:rsidRPr="000347A6">
        <w:rPr>
          <w:rFonts w:ascii="Arial" w:hAnsi="Arial" w:cs="Arial"/>
          <w:color w:val="000000"/>
        </w:rPr>
        <w:t xml:space="preserve"> к </w:t>
      </w:r>
      <w:proofErr w:type="spellStart"/>
      <w:r w:rsidRPr="000347A6">
        <w:rPr>
          <w:rFonts w:ascii="Arial" w:hAnsi="Arial" w:cs="Arial"/>
          <w:color w:val="000000"/>
        </w:rPr>
        <w:t>лишению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свободы</w:t>
      </w:r>
      <w:proofErr w:type="spellEnd"/>
      <w:r w:rsidRPr="000347A6">
        <w:rPr>
          <w:rFonts w:ascii="Arial" w:hAnsi="Arial" w:cs="Arial"/>
          <w:color w:val="000000"/>
        </w:rPr>
        <w:t xml:space="preserve"> на </w:t>
      </w:r>
      <w:proofErr w:type="spellStart"/>
      <w:r w:rsidRPr="000347A6">
        <w:rPr>
          <w:rFonts w:ascii="Arial" w:hAnsi="Arial" w:cs="Arial"/>
          <w:color w:val="000000"/>
        </w:rPr>
        <w:t>срок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свыше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трех</w:t>
      </w:r>
      <w:proofErr w:type="spellEnd"/>
      <w:r w:rsidRPr="000347A6">
        <w:rPr>
          <w:rFonts w:ascii="Arial" w:hAnsi="Arial" w:cs="Arial"/>
          <w:color w:val="000000"/>
        </w:rPr>
        <w:t xml:space="preserve"> лет, - 350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3) за </w:t>
      </w:r>
      <w:proofErr w:type="spellStart"/>
      <w:r w:rsidRPr="000347A6">
        <w:rPr>
          <w:rFonts w:ascii="Arial" w:hAnsi="Arial" w:cs="Arial"/>
          <w:color w:val="000000"/>
        </w:rPr>
        <w:t>государственную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регистрацию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установления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отцовства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включая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выдачу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свидетельства</w:t>
      </w:r>
      <w:proofErr w:type="spellEnd"/>
      <w:r w:rsidRPr="000347A6">
        <w:rPr>
          <w:rFonts w:ascii="Arial" w:hAnsi="Arial" w:cs="Arial"/>
          <w:color w:val="000000"/>
        </w:rPr>
        <w:t xml:space="preserve"> об </w:t>
      </w:r>
      <w:proofErr w:type="spellStart"/>
      <w:r w:rsidRPr="000347A6">
        <w:rPr>
          <w:rFonts w:ascii="Arial" w:hAnsi="Arial" w:cs="Arial"/>
          <w:color w:val="000000"/>
        </w:rPr>
        <w:t>установлении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отцовства</w:t>
      </w:r>
      <w:proofErr w:type="spellEnd"/>
      <w:r w:rsidRPr="000347A6">
        <w:rPr>
          <w:rFonts w:ascii="Arial" w:hAnsi="Arial" w:cs="Arial"/>
          <w:color w:val="000000"/>
        </w:rPr>
        <w:t xml:space="preserve">, - 350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4) за </w:t>
      </w:r>
      <w:proofErr w:type="spellStart"/>
      <w:r w:rsidRPr="000347A6">
        <w:rPr>
          <w:rFonts w:ascii="Arial" w:hAnsi="Arial" w:cs="Arial"/>
          <w:color w:val="000000"/>
        </w:rPr>
        <w:t>государственную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регистрацию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перемены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имени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включающего</w:t>
      </w:r>
      <w:proofErr w:type="spellEnd"/>
      <w:r w:rsidRPr="000347A6">
        <w:rPr>
          <w:rFonts w:ascii="Arial" w:hAnsi="Arial" w:cs="Arial"/>
          <w:color w:val="000000"/>
        </w:rPr>
        <w:t xml:space="preserve"> в </w:t>
      </w:r>
      <w:proofErr w:type="spellStart"/>
      <w:r w:rsidRPr="000347A6">
        <w:rPr>
          <w:rFonts w:ascii="Arial" w:hAnsi="Arial" w:cs="Arial"/>
          <w:color w:val="000000"/>
        </w:rPr>
        <w:t>себя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фамилию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собственно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имя</w:t>
      </w:r>
      <w:proofErr w:type="spellEnd"/>
      <w:r w:rsidRPr="000347A6">
        <w:rPr>
          <w:rFonts w:ascii="Arial" w:hAnsi="Arial" w:cs="Arial"/>
          <w:color w:val="000000"/>
        </w:rPr>
        <w:t xml:space="preserve"> и (</w:t>
      </w:r>
      <w:proofErr w:type="spellStart"/>
      <w:r w:rsidRPr="000347A6">
        <w:rPr>
          <w:rFonts w:ascii="Arial" w:hAnsi="Arial" w:cs="Arial"/>
          <w:color w:val="000000"/>
        </w:rPr>
        <w:t>или</w:t>
      </w:r>
      <w:proofErr w:type="spellEnd"/>
      <w:r w:rsidRPr="000347A6">
        <w:rPr>
          <w:rFonts w:ascii="Arial" w:hAnsi="Arial" w:cs="Arial"/>
          <w:color w:val="000000"/>
        </w:rPr>
        <w:t xml:space="preserve">) </w:t>
      </w:r>
      <w:proofErr w:type="spellStart"/>
      <w:r w:rsidRPr="000347A6">
        <w:rPr>
          <w:rFonts w:ascii="Arial" w:hAnsi="Arial" w:cs="Arial"/>
          <w:color w:val="000000"/>
        </w:rPr>
        <w:t>отчество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включая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выдачу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свидетельства</w:t>
      </w:r>
      <w:proofErr w:type="spellEnd"/>
      <w:r w:rsidRPr="000347A6">
        <w:rPr>
          <w:rFonts w:ascii="Arial" w:hAnsi="Arial" w:cs="Arial"/>
          <w:color w:val="000000"/>
        </w:rPr>
        <w:t xml:space="preserve"> о </w:t>
      </w:r>
      <w:proofErr w:type="spellStart"/>
      <w:r w:rsidRPr="000347A6">
        <w:rPr>
          <w:rFonts w:ascii="Arial" w:hAnsi="Arial" w:cs="Arial"/>
          <w:color w:val="000000"/>
        </w:rPr>
        <w:t>перемене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имени</w:t>
      </w:r>
      <w:proofErr w:type="spellEnd"/>
      <w:r w:rsidRPr="000347A6">
        <w:rPr>
          <w:rFonts w:ascii="Arial" w:hAnsi="Arial" w:cs="Arial"/>
          <w:color w:val="000000"/>
        </w:rPr>
        <w:t xml:space="preserve">, - 1 600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5) за </w:t>
      </w:r>
      <w:proofErr w:type="spellStart"/>
      <w:r w:rsidRPr="000347A6">
        <w:rPr>
          <w:rFonts w:ascii="Arial" w:hAnsi="Arial" w:cs="Arial"/>
          <w:color w:val="000000"/>
        </w:rPr>
        <w:t>внесение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исправлений</w:t>
      </w:r>
      <w:proofErr w:type="spellEnd"/>
      <w:r w:rsidRPr="000347A6">
        <w:rPr>
          <w:rFonts w:ascii="Arial" w:hAnsi="Arial" w:cs="Arial"/>
          <w:color w:val="000000"/>
        </w:rPr>
        <w:t xml:space="preserve"> и </w:t>
      </w:r>
      <w:proofErr w:type="spellStart"/>
      <w:r w:rsidRPr="000347A6">
        <w:rPr>
          <w:rFonts w:ascii="Arial" w:hAnsi="Arial" w:cs="Arial"/>
          <w:color w:val="000000"/>
        </w:rPr>
        <w:t>изменений</w:t>
      </w:r>
      <w:proofErr w:type="spellEnd"/>
      <w:r w:rsidRPr="000347A6">
        <w:rPr>
          <w:rFonts w:ascii="Arial" w:hAnsi="Arial" w:cs="Arial"/>
          <w:color w:val="000000"/>
        </w:rPr>
        <w:t xml:space="preserve"> в записи </w:t>
      </w:r>
      <w:proofErr w:type="spellStart"/>
      <w:r w:rsidRPr="000347A6">
        <w:rPr>
          <w:rFonts w:ascii="Arial" w:hAnsi="Arial" w:cs="Arial"/>
          <w:color w:val="000000"/>
        </w:rPr>
        <w:t>актов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гражданского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состояния</w:t>
      </w:r>
      <w:proofErr w:type="spellEnd"/>
      <w:r w:rsidRPr="000347A6">
        <w:rPr>
          <w:rFonts w:ascii="Arial" w:hAnsi="Arial" w:cs="Arial"/>
          <w:color w:val="000000"/>
        </w:rPr>
        <w:t xml:space="preserve">, </w:t>
      </w:r>
      <w:proofErr w:type="spellStart"/>
      <w:r w:rsidRPr="000347A6">
        <w:rPr>
          <w:rFonts w:ascii="Arial" w:hAnsi="Arial" w:cs="Arial"/>
          <w:color w:val="000000"/>
        </w:rPr>
        <w:t>включая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выдачу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свидетельств</w:t>
      </w:r>
      <w:proofErr w:type="spellEnd"/>
      <w:r w:rsidRPr="000347A6">
        <w:rPr>
          <w:rFonts w:ascii="Arial" w:hAnsi="Arial" w:cs="Arial"/>
          <w:color w:val="000000"/>
        </w:rPr>
        <w:t xml:space="preserve">, - 650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6) за </w:t>
      </w:r>
      <w:proofErr w:type="spellStart"/>
      <w:r w:rsidRPr="000347A6">
        <w:rPr>
          <w:rFonts w:ascii="Arial" w:hAnsi="Arial" w:cs="Arial"/>
          <w:color w:val="000000"/>
        </w:rPr>
        <w:t>выдачу</w:t>
      </w:r>
      <w:proofErr w:type="spellEnd"/>
      <w:r w:rsidRPr="000347A6">
        <w:rPr>
          <w:rFonts w:ascii="Arial" w:hAnsi="Arial" w:cs="Arial"/>
          <w:color w:val="000000"/>
        </w:rPr>
        <w:t xml:space="preserve"> повторного </w:t>
      </w:r>
      <w:proofErr w:type="spellStart"/>
      <w:r w:rsidRPr="000347A6">
        <w:rPr>
          <w:rFonts w:ascii="Arial" w:hAnsi="Arial" w:cs="Arial"/>
          <w:color w:val="000000"/>
        </w:rPr>
        <w:t>свидетельства</w:t>
      </w:r>
      <w:proofErr w:type="spellEnd"/>
      <w:r w:rsidRPr="000347A6">
        <w:rPr>
          <w:rFonts w:ascii="Arial" w:hAnsi="Arial" w:cs="Arial"/>
          <w:color w:val="000000"/>
        </w:rPr>
        <w:t xml:space="preserve"> о </w:t>
      </w:r>
      <w:proofErr w:type="spellStart"/>
      <w:r w:rsidRPr="000347A6">
        <w:rPr>
          <w:rFonts w:ascii="Arial" w:hAnsi="Arial" w:cs="Arial"/>
          <w:color w:val="000000"/>
        </w:rPr>
        <w:t>государственной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регистрации</w:t>
      </w:r>
      <w:proofErr w:type="spellEnd"/>
      <w:r w:rsidRPr="000347A6">
        <w:rPr>
          <w:rFonts w:ascii="Arial" w:hAnsi="Arial" w:cs="Arial"/>
          <w:color w:val="000000"/>
        </w:rPr>
        <w:t xml:space="preserve"> акта </w:t>
      </w:r>
      <w:proofErr w:type="spellStart"/>
      <w:r w:rsidRPr="000347A6">
        <w:rPr>
          <w:rFonts w:ascii="Arial" w:hAnsi="Arial" w:cs="Arial"/>
          <w:color w:val="000000"/>
        </w:rPr>
        <w:t>гражданского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состояния</w:t>
      </w:r>
      <w:proofErr w:type="spellEnd"/>
      <w:r w:rsidRPr="000347A6">
        <w:rPr>
          <w:rFonts w:ascii="Arial" w:hAnsi="Arial" w:cs="Arial"/>
          <w:color w:val="000000"/>
        </w:rPr>
        <w:t xml:space="preserve"> - 350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>;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7) за </w:t>
      </w:r>
      <w:proofErr w:type="spellStart"/>
      <w:r w:rsidRPr="000347A6">
        <w:rPr>
          <w:rFonts w:ascii="Arial" w:hAnsi="Arial" w:cs="Arial"/>
          <w:color w:val="000000"/>
        </w:rPr>
        <w:t>выдачу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физическим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лицам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справок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из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архивов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органов</w:t>
      </w:r>
      <w:proofErr w:type="spellEnd"/>
      <w:r w:rsidRPr="000347A6">
        <w:rPr>
          <w:rFonts w:ascii="Arial" w:hAnsi="Arial" w:cs="Arial"/>
          <w:color w:val="000000"/>
        </w:rPr>
        <w:t xml:space="preserve"> записи </w:t>
      </w:r>
      <w:proofErr w:type="spellStart"/>
      <w:r w:rsidRPr="000347A6">
        <w:rPr>
          <w:rFonts w:ascii="Arial" w:hAnsi="Arial" w:cs="Arial"/>
          <w:color w:val="000000"/>
        </w:rPr>
        <w:t>актов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гражданского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состояния</w:t>
      </w:r>
      <w:proofErr w:type="spellEnd"/>
      <w:r w:rsidRPr="000347A6">
        <w:rPr>
          <w:rFonts w:ascii="Arial" w:hAnsi="Arial" w:cs="Arial"/>
          <w:color w:val="000000"/>
        </w:rPr>
        <w:t xml:space="preserve"> и </w:t>
      </w:r>
      <w:proofErr w:type="spellStart"/>
      <w:r w:rsidRPr="000347A6">
        <w:rPr>
          <w:rFonts w:ascii="Arial" w:hAnsi="Arial" w:cs="Arial"/>
          <w:color w:val="000000"/>
        </w:rPr>
        <w:t>иных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уполномоченных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органов</w:t>
      </w:r>
      <w:proofErr w:type="spellEnd"/>
      <w:r w:rsidRPr="000347A6">
        <w:rPr>
          <w:rFonts w:ascii="Arial" w:hAnsi="Arial" w:cs="Arial"/>
          <w:color w:val="000000"/>
        </w:rPr>
        <w:t xml:space="preserve"> - 200 </w:t>
      </w:r>
      <w:proofErr w:type="spellStart"/>
      <w:r w:rsidRPr="000347A6">
        <w:rPr>
          <w:rFonts w:ascii="Arial" w:hAnsi="Arial" w:cs="Arial"/>
          <w:color w:val="000000"/>
        </w:rPr>
        <w:t>рублей</w:t>
      </w:r>
      <w:proofErr w:type="spellEnd"/>
      <w:r w:rsidRPr="000347A6">
        <w:rPr>
          <w:rFonts w:ascii="Arial" w:hAnsi="Arial" w:cs="Arial"/>
          <w:color w:val="000000"/>
        </w:rPr>
        <w:t>.</w:t>
      </w:r>
    </w:p>
    <w:p w:rsidR="000347A6" w:rsidRPr="000347A6" w:rsidRDefault="000347A6" w:rsidP="00034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347A6">
        <w:rPr>
          <w:rFonts w:ascii="Arial" w:hAnsi="Arial" w:cs="Arial"/>
          <w:color w:val="000000"/>
        </w:rPr>
        <w:t xml:space="preserve">2. </w:t>
      </w:r>
      <w:proofErr w:type="spellStart"/>
      <w:r w:rsidRPr="000347A6">
        <w:rPr>
          <w:rFonts w:ascii="Arial" w:hAnsi="Arial" w:cs="Arial"/>
          <w:color w:val="000000"/>
        </w:rPr>
        <w:t>Положения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настоящей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статьи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применяются</w:t>
      </w:r>
      <w:proofErr w:type="spellEnd"/>
      <w:r w:rsidRPr="000347A6">
        <w:rPr>
          <w:rFonts w:ascii="Arial" w:hAnsi="Arial" w:cs="Arial"/>
          <w:color w:val="000000"/>
        </w:rPr>
        <w:t xml:space="preserve"> с </w:t>
      </w:r>
      <w:proofErr w:type="spellStart"/>
      <w:r w:rsidRPr="000347A6">
        <w:rPr>
          <w:rFonts w:ascii="Arial" w:hAnsi="Arial" w:cs="Arial"/>
          <w:color w:val="000000"/>
        </w:rPr>
        <w:t>учетом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положений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статьи</w:t>
      </w:r>
      <w:proofErr w:type="spellEnd"/>
      <w:r w:rsidRPr="000347A6">
        <w:rPr>
          <w:rFonts w:ascii="Arial" w:hAnsi="Arial" w:cs="Arial"/>
          <w:color w:val="000000"/>
        </w:rPr>
        <w:t xml:space="preserve"> 333.27 </w:t>
      </w:r>
      <w:proofErr w:type="spellStart"/>
      <w:r w:rsidRPr="000347A6">
        <w:rPr>
          <w:rFonts w:ascii="Arial" w:hAnsi="Arial" w:cs="Arial"/>
          <w:color w:val="000000"/>
        </w:rPr>
        <w:t>настоящего</w:t>
      </w:r>
      <w:proofErr w:type="spellEnd"/>
      <w:r w:rsidRPr="000347A6">
        <w:rPr>
          <w:rFonts w:ascii="Arial" w:hAnsi="Arial" w:cs="Arial"/>
          <w:color w:val="000000"/>
        </w:rPr>
        <w:t xml:space="preserve"> </w:t>
      </w:r>
      <w:proofErr w:type="spellStart"/>
      <w:r w:rsidRPr="000347A6">
        <w:rPr>
          <w:rFonts w:ascii="Arial" w:hAnsi="Arial" w:cs="Arial"/>
          <w:color w:val="000000"/>
        </w:rPr>
        <w:t>Кодекса</w:t>
      </w:r>
      <w:proofErr w:type="spellEnd"/>
      <w:r w:rsidRPr="000347A6">
        <w:rPr>
          <w:rFonts w:ascii="Arial" w:hAnsi="Arial" w:cs="Arial"/>
          <w:color w:val="000000"/>
        </w:rPr>
        <w:t>.</w:t>
      </w:r>
    </w:p>
    <w:p w:rsidR="001C6644" w:rsidRPr="000347A6" w:rsidRDefault="001C6644" w:rsidP="00044982">
      <w:pPr>
        <w:pStyle w:val="2"/>
        <w:shd w:val="clear" w:color="auto" w:fill="FFFFFF"/>
        <w:spacing w:line="244" w:lineRule="atLeast"/>
        <w:rPr>
          <w:sz w:val="28"/>
          <w:szCs w:val="28"/>
        </w:rPr>
      </w:pPr>
    </w:p>
    <w:sectPr w:rsidR="001C6644" w:rsidRPr="00034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347A6"/>
    <w:rsid w:val="00044982"/>
    <w:rsid w:val="000D7AE9"/>
    <w:rsid w:val="00170A4E"/>
    <w:rsid w:val="001C6644"/>
    <w:rsid w:val="001D690D"/>
    <w:rsid w:val="002D2740"/>
    <w:rsid w:val="00505511"/>
    <w:rsid w:val="00556A1C"/>
    <w:rsid w:val="006064F4"/>
    <w:rsid w:val="00623C02"/>
    <w:rsid w:val="00725C70"/>
    <w:rsid w:val="007A6A57"/>
    <w:rsid w:val="00B705FD"/>
    <w:rsid w:val="00CD39C6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D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C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D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C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725">
              <w:marLeft w:val="18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666666"/>
                <w:right w:val="none" w:sz="0" w:space="0" w:color="auto"/>
              </w:divBdr>
              <w:divsChild>
                <w:div w:id="2097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2016-07-11T13:25:00Z</dcterms:created>
  <dcterms:modified xsi:type="dcterms:W3CDTF">2016-07-11T13:26:00Z</dcterms:modified>
</cp:coreProperties>
</file>