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6771E6">
      <w:pPr>
        <w:rPr>
          <w:rFonts w:ascii="Tahoma" w:hAnsi="Tahoma" w:cs="Tahoma"/>
          <w:color w:val="000000"/>
          <w:sz w:val="28"/>
          <w:szCs w:val="28"/>
          <w:lang w:val="uk-UA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uk-UA"/>
        </w:rPr>
        <w:t>Уголовный</w:t>
      </w:r>
      <w:proofErr w:type="spellEnd"/>
      <w:r w:rsidR="00170A4E" w:rsidRPr="00170A4E">
        <w:rPr>
          <w:rFonts w:ascii="Tahoma" w:hAnsi="Tahoma" w:cs="Tahoma"/>
          <w:color w:val="000000"/>
          <w:sz w:val="28"/>
          <w:szCs w:val="28"/>
        </w:rPr>
        <w:t xml:space="preserve"> кодекс РФ</w:t>
      </w:r>
    </w:p>
    <w:p w:rsidR="006771E6" w:rsidRPr="006771E6" w:rsidRDefault="006771E6" w:rsidP="006771E6">
      <w:pPr>
        <w:pStyle w:val="2"/>
        <w:shd w:val="clear" w:color="auto" w:fill="FFFFFF"/>
        <w:spacing w:line="244" w:lineRule="atLeast"/>
        <w:rPr>
          <w:rFonts w:ascii="Arial" w:hAnsi="Arial" w:cs="Arial"/>
          <w:color w:val="FF0000"/>
          <w:sz w:val="28"/>
          <w:szCs w:val="28"/>
        </w:rPr>
      </w:pPr>
      <w:proofErr w:type="spellStart"/>
      <w:r w:rsidRPr="006771E6">
        <w:rPr>
          <w:rFonts w:ascii="Arial" w:hAnsi="Arial" w:cs="Arial"/>
          <w:color w:val="FF0000"/>
          <w:sz w:val="28"/>
          <w:szCs w:val="28"/>
        </w:rPr>
        <w:t>Статья</w:t>
      </w:r>
      <w:proofErr w:type="spellEnd"/>
      <w:r w:rsidRPr="006771E6">
        <w:rPr>
          <w:rFonts w:ascii="Arial" w:hAnsi="Arial" w:cs="Arial"/>
          <w:color w:val="FF0000"/>
          <w:sz w:val="28"/>
          <w:szCs w:val="28"/>
        </w:rPr>
        <w:t xml:space="preserve"> 159. </w:t>
      </w:r>
      <w:proofErr w:type="spellStart"/>
      <w:r w:rsidRPr="006771E6">
        <w:rPr>
          <w:rFonts w:ascii="Arial" w:hAnsi="Arial" w:cs="Arial"/>
          <w:color w:val="FF0000"/>
          <w:sz w:val="28"/>
          <w:szCs w:val="28"/>
        </w:rPr>
        <w:t>Мошенничество</w:t>
      </w:r>
      <w:proofErr w:type="spellEnd"/>
    </w:p>
    <w:p w:rsidR="006771E6" w:rsidRPr="006771E6" w:rsidRDefault="00170A4E" w:rsidP="006771E6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725C70">
        <w:rPr>
          <w:rFonts w:ascii="Tahoma" w:hAnsi="Tahoma" w:cs="Tahoma"/>
          <w:color w:val="FF0000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="006771E6" w:rsidRPr="006771E6">
        <w:rPr>
          <w:rFonts w:ascii="Arial" w:hAnsi="Arial" w:cs="Arial"/>
          <w:color w:val="000000"/>
        </w:rPr>
        <w:t xml:space="preserve">1. </w:t>
      </w:r>
      <w:proofErr w:type="spellStart"/>
      <w:r w:rsidR="006771E6" w:rsidRPr="006771E6">
        <w:rPr>
          <w:rFonts w:ascii="Arial" w:hAnsi="Arial" w:cs="Arial"/>
          <w:color w:val="000000"/>
        </w:rPr>
        <w:t>Мошенничество</w:t>
      </w:r>
      <w:proofErr w:type="spellEnd"/>
      <w:r w:rsidR="006771E6" w:rsidRPr="006771E6">
        <w:rPr>
          <w:rFonts w:ascii="Arial" w:hAnsi="Arial" w:cs="Arial"/>
          <w:color w:val="000000"/>
        </w:rPr>
        <w:t xml:space="preserve">, то </w:t>
      </w:r>
      <w:proofErr w:type="spellStart"/>
      <w:r w:rsidR="006771E6" w:rsidRPr="006771E6">
        <w:rPr>
          <w:rFonts w:ascii="Arial" w:hAnsi="Arial" w:cs="Arial"/>
          <w:color w:val="000000"/>
        </w:rPr>
        <w:t>есть</w:t>
      </w:r>
      <w:proofErr w:type="spellEnd"/>
      <w:r w:rsidR="006771E6" w:rsidRPr="006771E6">
        <w:rPr>
          <w:rFonts w:ascii="Arial" w:hAnsi="Arial" w:cs="Arial"/>
          <w:color w:val="000000"/>
        </w:rPr>
        <w:t xml:space="preserve"> </w:t>
      </w:r>
      <w:proofErr w:type="spellStart"/>
      <w:r w:rsidR="006771E6" w:rsidRPr="006771E6">
        <w:rPr>
          <w:rFonts w:ascii="Arial" w:hAnsi="Arial" w:cs="Arial"/>
          <w:color w:val="000000"/>
        </w:rPr>
        <w:t>хищение</w:t>
      </w:r>
      <w:proofErr w:type="spellEnd"/>
      <w:r w:rsidR="006771E6" w:rsidRPr="006771E6">
        <w:rPr>
          <w:rFonts w:ascii="Arial" w:hAnsi="Arial" w:cs="Arial"/>
          <w:color w:val="000000"/>
        </w:rPr>
        <w:t xml:space="preserve"> чужого </w:t>
      </w:r>
      <w:proofErr w:type="spellStart"/>
      <w:r w:rsidR="006771E6" w:rsidRPr="006771E6">
        <w:rPr>
          <w:rFonts w:ascii="Arial" w:hAnsi="Arial" w:cs="Arial"/>
          <w:color w:val="000000"/>
        </w:rPr>
        <w:t>имущества</w:t>
      </w:r>
      <w:proofErr w:type="spellEnd"/>
      <w:r w:rsidR="006771E6" w:rsidRPr="006771E6">
        <w:rPr>
          <w:rFonts w:ascii="Arial" w:hAnsi="Arial" w:cs="Arial"/>
          <w:color w:val="000000"/>
        </w:rPr>
        <w:t xml:space="preserve"> </w:t>
      </w:r>
      <w:proofErr w:type="spellStart"/>
      <w:r w:rsidR="006771E6" w:rsidRPr="006771E6">
        <w:rPr>
          <w:rFonts w:ascii="Arial" w:hAnsi="Arial" w:cs="Arial"/>
          <w:color w:val="000000"/>
        </w:rPr>
        <w:t>или</w:t>
      </w:r>
      <w:proofErr w:type="spellEnd"/>
      <w:r w:rsidR="006771E6" w:rsidRPr="006771E6">
        <w:rPr>
          <w:rFonts w:ascii="Arial" w:hAnsi="Arial" w:cs="Arial"/>
          <w:color w:val="000000"/>
        </w:rPr>
        <w:t xml:space="preserve"> </w:t>
      </w:r>
      <w:proofErr w:type="spellStart"/>
      <w:r w:rsidR="006771E6" w:rsidRPr="006771E6">
        <w:rPr>
          <w:rFonts w:ascii="Arial" w:hAnsi="Arial" w:cs="Arial"/>
          <w:color w:val="000000"/>
        </w:rPr>
        <w:t>приобретение</w:t>
      </w:r>
      <w:proofErr w:type="spellEnd"/>
      <w:r w:rsidR="006771E6" w:rsidRPr="006771E6">
        <w:rPr>
          <w:rFonts w:ascii="Arial" w:hAnsi="Arial" w:cs="Arial"/>
          <w:color w:val="000000"/>
        </w:rPr>
        <w:t xml:space="preserve"> права на </w:t>
      </w:r>
      <w:proofErr w:type="spellStart"/>
      <w:r w:rsidR="006771E6" w:rsidRPr="006771E6">
        <w:rPr>
          <w:rFonts w:ascii="Arial" w:hAnsi="Arial" w:cs="Arial"/>
          <w:color w:val="000000"/>
        </w:rPr>
        <w:t>чужое</w:t>
      </w:r>
      <w:proofErr w:type="spellEnd"/>
      <w:r w:rsidR="006771E6" w:rsidRPr="006771E6">
        <w:rPr>
          <w:rFonts w:ascii="Arial" w:hAnsi="Arial" w:cs="Arial"/>
          <w:color w:val="000000"/>
        </w:rPr>
        <w:t xml:space="preserve"> </w:t>
      </w:r>
      <w:proofErr w:type="spellStart"/>
      <w:r w:rsidR="006771E6" w:rsidRPr="006771E6">
        <w:rPr>
          <w:rFonts w:ascii="Arial" w:hAnsi="Arial" w:cs="Arial"/>
          <w:color w:val="000000"/>
        </w:rPr>
        <w:t>имущество</w:t>
      </w:r>
      <w:proofErr w:type="spellEnd"/>
      <w:r w:rsidR="006771E6" w:rsidRPr="006771E6">
        <w:rPr>
          <w:rFonts w:ascii="Arial" w:hAnsi="Arial" w:cs="Arial"/>
          <w:color w:val="000000"/>
        </w:rPr>
        <w:t xml:space="preserve"> </w:t>
      </w:r>
      <w:proofErr w:type="spellStart"/>
      <w:r w:rsidR="006771E6" w:rsidRPr="006771E6">
        <w:rPr>
          <w:rFonts w:ascii="Arial" w:hAnsi="Arial" w:cs="Arial"/>
          <w:color w:val="000000"/>
        </w:rPr>
        <w:t>путем</w:t>
      </w:r>
      <w:proofErr w:type="spellEnd"/>
      <w:r w:rsidR="006771E6" w:rsidRPr="006771E6">
        <w:rPr>
          <w:rFonts w:ascii="Arial" w:hAnsi="Arial" w:cs="Arial"/>
          <w:color w:val="000000"/>
        </w:rPr>
        <w:t xml:space="preserve"> </w:t>
      </w:r>
      <w:proofErr w:type="spellStart"/>
      <w:r w:rsidR="006771E6" w:rsidRPr="006771E6">
        <w:rPr>
          <w:rFonts w:ascii="Arial" w:hAnsi="Arial" w:cs="Arial"/>
          <w:color w:val="000000"/>
        </w:rPr>
        <w:t>обмана</w:t>
      </w:r>
      <w:proofErr w:type="spellEnd"/>
      <w:r w:rsidR="006771E6" w:rsidRPr="006771E6">
        <w:rPr>
          <w:rFonts w:ascii="Arial" w:hAnsi="Arial" w:cs="Arial"/>
          <w:color w:val="000000"/>
        </w:rPr>
        <w:t xml:space="preserve"> </w:t>
      </w:r>
      <w:proofErr w:type="spellStart"/>
      <w:r w:rsidR="006771E6" w:rsidRPr="006771E6">
        <w:rPr>
          <w:rFonts w:ascii="Arial" w:hAnsi="Arial" w:cs="Arial"/>
          <w:color w:val="000000"/>
        </w:rPr>
        <w:t>или</w:t>
      </w:r>
      <w:proofErr w:type="spellEnd"/>
      <w:r w:rsidR="006771E6" w:rsidRPr="006771E6">
        <w:rPr>
          <w:rFonts w:ascii="Arial" w:hAnsi="Arial" w:cs="Arial"/>
          <w:color w:val="000000"/>
        </w:rPr>
        <w:t xml:space="preserve"> </w:t>
      </w:r>
      <w:proofErr w:type="spellStart"/>
      <w:r w:rsidR="006771E6" w:rsidRPr="006771E6">
        <w:rPr>
          <w:rFonts w:ascii="Arial" w:hAnsi="Arial" w:cs="Arial"/>
          <w:color w:val="000000"/>
        </w:rPr>
        <w:t>злоупотребления</w:t>
      </w:r>
      <w:proofErr w:type="spellEnd"/>
      <w:r w:rsidR="006771E6" w:rsidRPr="006771E6">
        <w:rPr>
          <w:rFonts w:ascii="Arial" w:hAnsi="Arial" w:cs="Arial"/>
          <w:color w:val="000000"/>
        </w:rPr>
        <w:t xml:space="preserve"> </w:t>
      </w:r>
      <w:proofErr w:type="spellStart"/>
      <w:r w:rsidR="006771E6" w:rsidRPr="006771E6">
        <w:rPr>
          <w:rFonts w:ascii="Arial" w:hAnsi="Arial" w:cs="Arial"/>
          <w:color w:val="000000"/>
        </w:rPr>
        <w:t>доверием</w:t>
      </w:r>
      <w:proofErr w:type="spellEnd"/>
      <w:r w:rsidR="006771E6" w:rsidRPr="006771E6">
        <w:rPr>
          <w:rFonts w:ascii="Arial" w:hAnsi="Arial" w:cs="Arial"/>
          <w:color w:val="000000"/>
        </w:rPr>
        <w:t>, -</w:t>
      </w:r>
    </w:p>
    <w:p w:rsidR="006771E6" w:rsidRPr="006771E6" w:rsidRDefault="006771E6" w:rsidP="006771E6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наказывается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штрафом в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ста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двадцати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тысяч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заработной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платы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иного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дохода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осужденного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за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период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одного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года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обязательными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работами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трехсот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шестидесяти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часов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исправительными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работами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одного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года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ограничением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свободы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двух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лет,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принудительными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работами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двух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лет,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арестом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четырех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месяцев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лишением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свободы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двух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лет.</w:t>
      </w:r>
    </w:p>
    <w:p w:rsidR="006771E6" w:rsidRPr="006771E6" w:rsidRDefault="006771E6" w:rsidP="006771E6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2.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Мошенничество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совершенное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группой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лиц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предварительному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сговору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равно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причинением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значительного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ущерба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гражданину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, -</w:t>
      </w:r>
    </w:p>
    <w:p w:rsidR="006771E6" w:rsidRPr="006771E6" w:rsidRDefault="006771E6" w:rsidP="006771E6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наказывается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штрафом в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трехсот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тысяч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заработной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платы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иного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дохода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осужденного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за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период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двух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лет,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обязательными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работами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четырехсот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восьмидесяти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часов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исправительными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работами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двух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лет,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принудительными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работами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пяти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лет с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ограничением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свободы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одного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года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без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такового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лишением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свободы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пяти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лет с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ограничением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свободы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одного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года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без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такового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6771E6" w:rsidRPr="006771E6" w:rsidRDefault="006771E6" w:rsidP="006771E6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3.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Мошенничество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совершенное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лицом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использованием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своего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служебного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положения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равно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крупном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, -</w:t>
      </w:r>
    </w:p>
    <w:p w:rsidR="006771E6" w:rsidRPr="006771E6" w:rsidRDefault="006771E6" w:rsidP="006771E6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наказывается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штрафом в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от ста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тысяч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пятисот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тысяч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заработной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платы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иного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дохода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осужденного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за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период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от одного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года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трех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лет,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принудительными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работами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пяти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лет с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ограничением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свободы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двух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лет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без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такового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лишением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свободы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шести лет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штрафом в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восьмидесяти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тысяч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заработной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платы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иного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дохода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осужденного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за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период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шести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месяцев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без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такового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и с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ограничением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свободы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полутора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лет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без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такового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6771E6" w:rsidRPr="006771E6" w:rsidRDefault="006771E6" w:rsidP="006771E6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4.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Мошенничество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совершенное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организованной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группой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особо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крупном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повлекшее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лишение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права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гражданина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жилое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помещение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, -</w:t>
      </w:r>
    </w:p>
    <w:p w:rsidR="006771E6" w:rsidRPr="006771E6" w:rsidRDefault="006771E6" w:rsidP="006771E6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наказывается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лишением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свободы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десяти лет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штрафом в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одного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миллиона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размере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заработной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платы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иного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дохода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осужденного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за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период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трех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лет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без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такового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и с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ограничением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свободы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двух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лет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либо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без </w:t>
      </w:r>
      <w:proofErr w:type="spellStart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такового</w:t>
      </w:r>
      <w:proofErr w:type="spellEnd"/>
      <w:r w:rsidRPr="006771E6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1C6644" w:rsidRPr="00170A4E" w:rsidRDefault="00170A4E" w:rsidP="006771E6">
      <w:pPr>
        <w:pStyle w:val="a4"/>
        <w:shd w:val="clear" w:color="auto" w:fill="FFFFFF"/>
        <w:spacing w:line="244" w:lineRule="atLeast"/>
        <w:rPr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758E0"/>
    <w:rsid w:val="001C6644"/>
    <w:rsid w:val="00346B88"/>
    <w:rsid w:val="006771E6"/>
    <w:rsid w:val="007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2015-01-30T19:20:00Z</dcterms:created>
  <dcterms:modified xsi:type="dcterms:W3CDTF">2015-01-30T19:20:00Z</dcterms:modified>
</cp:coreProperties>
</file>