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E" w:rsidRDefault="00170A4E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156D45" w:rsidRPr="00156D45" w:rsidRDefault="00156D45" w:rsidP="00156D45">
      <w:pPr>
        <w:pStyle w:val="2"/>
        <w:shd w:val="clear" w:color="auto" w:fill="FFFFFF"/>
        <w:spacing w:line="244" w:lineRule="atLeast"/>
        <w:rPr>
          <w:rFonts w:ascii="Arial" w:hAnsi="Arial" w:cs="Arial"/>
          <w:color w:val="FF0000"/>
          <w:sz w:val="28"/>
          <w:szCs w:val="28"/>
        </w:rPr>
      </w:pPr>
      <w:proofErr w:type="spellStart"/>
      <w:r w:rsidRPr="00156D45">
        <w:rPr>
          <w:rFonts w:ascii="Arial" w:hAnsi="Arial" w:cs="Arial"/>
          <w:color w:val="FF0000"/>
          <w:sz w:val="28"/>
          <w:szCs w:val="28"/>
        </w:rPr>
        <w:t>Статья</w:t>
      </w:r>
      <w:proofErr w:type="spellEnd"/>
      <w:r w:rsidRPr="00156D45">
        <w:rPr>
          <w:rFonts w:ascii="Arial" w:hAnsi="Arial" w:cs="Arial"/>
          <w:color w:val="FF0000"/>
          <w:sz w:val="28"/>
          <w:szCs w:val="28"/>
        </w:rPr>
        <w:t xml:space="preserve"> 349. Порядок </w:t>
      </w:r>
      <w:proofErr w:type="spellStart"/>
      <w:r w:rsidRPr="00156D45">
        <w:rPr>
          <w:rFonts w:ascii="Arial" w:hAnsi="Arial" w:cs="Arial"/>
          <w:color w:val="FF0000"/>
          <w:sz w:val="28"/>
          <w:szCs w:val="28"/>
        </w:rPr>
        <w:t>обращения</w:t>
      </w:r>
      <w:proofErr w:type="spellEnd"/>
      <w:r w:rsidRPr="00156D45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156D45">
        <w:rPr>
          <w:rFonts w:ascii="Arial" w:hAnsi="Arial" w:cs="Arial"/>
          <w:color w:val="FF0000"/>
          <w:sz w:val="28"/>
          <w:szCs w:val="28"/>
        </w:rPr>
        <w:t>взыскания</w:t>
      </w:r>
      <w:proofErr w:type="spellEnd"/>
      <w:r w:rsidRPr="00156D45">
        <w:rPr>
          <w:rFonts w:ascii="Arial" w:hAnsi="Arial" w:cs="Arial"/>
          <w:color w:val="FF0000"/>
          <w:sz w:val="28"/>
          <w:szCs w:val="28"/>
        </w:rPr>
        <w:t xml:space="preserve"> на </w:t>
      </w:r>
      <w:proofErr w:type="spellStart"/>
      <w:r w:rsidRPr="00156D45">
        <w:rPr>
          <w:rFonts w:ascii="Arial" w:hAnsi="Arial" w:cs="Arial"/>
          <w:color w:val="FF0000"/>
          <w:sz w:val="28"/>
          <w:szCs w:val="28"/>
        </w:rPr>
        <w:t>заложенное</w:t>
      </w:r>
      <w:proofErr w:type="spellEnd"/>
      <w:r w:rsidRPr="00156D45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156D45">
        <w:rPr>
          <w:rFonts w:ascii="Arial" w:hAnsi="Arial" w:cs="Arial"/>
          <w:color w:val="FF0000"/>
          <w:sz w:val="28"/>
          <w:szCs w:val="28"/>
        </w:rPr>
        <w:t>имущество</w:t>
      </w:r>
      <w:proofErr w:type="spellEnd"/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bookmarkStart w:id="0" w:name="_GoBack"/>
      <w:bookmarkEnd w:id="0"/>
      <w:r w:rsidRPr="00156D45">
        <w:rPr>
          <w:rFonts w:ascii="Arial" w:hAnsi="Arial" w:cs="Arial"/>
          <w:color w:val="000000"/>
        </w:rPr>
        <w:t xml:space="preserve">1. </w:t>
      </w:r>
      <w:proofErr w:type="spellStart"/>
      <w:r w:rsidRPr="00156D45">
        <w:rPr>
          <w:rFonts w:ascii="Arial" w:hAnsi="Arial" w:cs="Arial"/>
          <w:color w:val="000000"/>
        </w:rPr>
        <w:t>Обращение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осуществляется</w:t>
      </w:r>
      <w:proofErr w:type="spellEnd"/>
      <w:r w:rsidRPr="00156D45">
        <w:rPr>
          <w:rFonts w:ascii="Arial" w:hAnsi="Arial" w:cs="Arial"/>
          <w:color w:val="000000"/>
        </w:rPr>
        <w:t xml:space="preserve"> по </w:t>
      </w:r>
      <w:proofErr w:type="spellStart"/>
      <w:r w:rsidRPr="00156D45">
        <w:rPr>
          <w:rFonts w:ascii="Arial" w:hAnsi="Arial" w:cs="Arial"/>
          <w:color w:val="000000"/>
        </w:rPr>
        <w:t>решению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суда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если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соглашением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залогодателя</w:t>
      </w:r>
      <w:proofErr w:type="spellEnd"/>
      <w:r w:rsidRPr="00156D45">
        <w:rPr>
          <w:rFonts w:ascii="Arial" w:hAnsi="Arial" w:cs="Arial"/>
          <w:color w:val="000000"/>
        </w:rPr>
        <w:t xml:space="preserve"> и </w:t>
      </w:r>
      <w:proofErr w:type="spellStart"/>
      <w:r w:rsidRPr="00156D45">
        <w:rPr>
          <w:rFonts w:ascii="Arial" w:hAnsi="Arial" w:cs="Arial"/>
          <w:color w:val="000000"/>
        </w:rPr>
        <w:t>залогодержателя</w:t>
      </w:r>
      <w:proofErr w:type="spellEnd"/>
      <w:r w:rsidRPr="00156D45">
        <w:rPr>
          <w:rFonts w:ascii="Arial" w:hAnsi="Arial" w:cs="Arial"/>
          <w:color w:val="000000"/>
        </w:rPr>
        <w:t xml:space="preserve"> не </w:t>
      </w:r>
      <w:proofErr w:type="spellStart"/>
      <w:r w:rsidRPr="00156D45">
        <w:rPr>
          <w:rFonts w:ascii="Arial" w:hAnsi="Arial" w:cs="Arial"/>
          <w:color w:val="000000"/>
        </w:rPr>
        <w:t>предусмотрен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внесудебный</w:t>
      </w:r>
      <w:proofErr w:type="spellEnd"/>
      <w:r w:rsidRPr="00156D45">
        <w:rPr>
          <w:rFonts w:ascii="Arial" w:hAnsi="Arial" w:cs="Arial"/>
          <w:color w:val="000000"/>
        </w:rPr>
        <w:t xml:space="preserve"> порядок </w:t>
      </w:r>
      <w:proofErr w:type="spellStart"/>
      <w:r w:rsidRPr="00156D45">
        <w:rPr>
          <w:rFonts w:ascii="Arial" w:hAnsi="Arial" w:cs="Arial"/>
          <w:color w:val="000000"/>
        </w:rPr>
        <w:t>обращения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>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proofErr w:type="spellStart"/>
      <w:r w:rsidRPr="00156D45">
        <w:rPr>
          <w:rFonts w:ascii="Arial" w:hAnsi="Arial" w:cs="Arial"/>
          <w:color w:val="000000"/>
        </w:rPr>
        <w:t>Если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соглашением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сторон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предусмотрен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внесудебный</w:t>
      </w:r>
      <w:proofErr w:type="spellEnd"/>
      <w:r w:rsidRPr="00156D45">
        <w:rPr>
          <w:rFonts w:ascii="Arial" w:hAnsi="Arial" w:cs="Arial"/>
          <w:color w:val="000000"/>
        </w:rPr>
        <w:t xml:space="preserve"> порядок </w:t>
      </w:r>
      <w:proofErr w:type="spellStart"/>
      <w:r w:rsidRPr="00156D45">
        <w:rPr>
          <w:rFonts w:ascii="Arial" w:hAnsi="Arial" w:cs="Arial"/>
          <w:color w:val="000000"/>
        </w:rPr>
        <w:t>обращения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залогодержатель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вправе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предъявить</w:t>
      </w:r>
      <w:proofErr w:type="spellEnd"/>
      <w:r w:rsidRPr="00156D45">
        <w:rPr>
          <w:rFonts w:ascii="Arial" w:hAnsi="Arial" w:cs="Arial"/>
          <w:color w:val="000000"/>
        </w:rPr>
        <w:t xml:space="preserve"> в суд </w:t>
      </w:r>
      <w:proofErr w:type="spellStart"/>
      <w:r w:rsidRPr="00156D45">
        <w:rPr>
          <w:rFonts w:ascii="Arial" w:hAnsi="Arial" w:cs="Arial"/>
          <w:color w:val="000000"/>
        </w:rPr>
        <w:t>требование</w:t>
      </w:r>
      <w:proofErr w:type="spellEnd"/>
      <w:r w:rsidRPr="00156D45">
        <w:rPr>
          <w:rFonts w:ascii="Arial" w:hAnsi="Arial" w:cs="Arial"/>
          <w:color w:val="000000"/>
        </w:rPr>
        <w:t xml:space="preserve"> об </w:t>
      </w:r>
      <w:proofErr w:type="spellStart"/>
      <w:r w:rsidRPr="00156D45">
        <w:rPr>
          <w:rFonts w:ascii="Arial" w:hAnsi="Arial" w:cs="Arial"/>
          <w:color w:val="000000"/>
        </w:rPr>
        <w:t>обращении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. В </w:t>
      </w:r>
      <w:proofErr w:type="spellStart"/>
      <w:r w:rsidRPr="00156D45">
        <w:rPr>
          <w:rFonts w:ascii="Arial" w:hAnsi="Arial" w:cs="Arial"/>
          <w:color w:val="000000"/>
        </w:rPr>
        <w:t>этом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случае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дополнительные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расходы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связанные</w:t>
      </w:r>
      <w:proofErr w:type="spellEnd"/>
      <w:r w:rsidRPr="00156D45">
        <w:rPr>
          <w:rFonts w:ascii="Arial" w:hAnsi="Arial" w:cs="Arial"/>
          <w:color w:val="000000"/>
        </w:rPr>
        <w:t xml:space="preserve"> с </w:t>
      </w:r>
      <w:proofErr w:type="spellStart"/>
      <w:r w:rsidRPr="00156D45">
        <w:rPr>
          <w:rFonts w:ascii="Arial" w:hAnsi="Arial" w:cs="Arial"/>
          <w:color w:val="000000"/>
        </w:rPr>
        <w:t>обращением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 в </w:t>
      </w:r>
      <w:proofErr w:type="spellStart"/>
      <w:r w:rsidRPr="00156D45">
        <w:rPr>
          <w:rFonts w:ascii="Arial" w:hAnsi="Arial" w:cs="Arial"/>
          <w:color w:val="000000"/>
        </w:rPr>
        <w:t>судебном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возлагаются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залогодержателя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если</w:t>
      </w:r>
      <w:proofErr w:type="spellEnd"/>
      <w:r w:rsidRPr="00156D45">
        <w:rPr>
          <w:rFonts w:ascii="Arial" w:hAnsi="Arial" w:cs="Arial"/>
          <w:color w:val="000000"/>
        </w:rPr>
        <w:t xml:space="preserve"> он не </w:t>
      </w:r>
      <w:proofErr w:type="spellStart"/>
      <w:r w:rsidRPr="00156D45">
        <w:rPr>
          <w:rFonts w:ascii="Arial" w:hAnsi="Arial" w:cs="Arial"/>
          <w:color w:val="000000"/>
        </w:rPr>
        <w:t>докажет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что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обращение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предмет залога </w:t>
      </w:r>
      <w:proofErr w:type="spellStart"/>
      <w:r w:rsidRPr="00156D45">
        <w:rPr>
          <w:rFonts w:ascii="Arial" w:hAnsi="Arial" w:cs="Arial"/>
          <w:color w:val="000000"/>
        </w:rPr>
        <w:t>или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реализация</w:t>
      </w:r>
      <w:proofErr w:type="spellEnd"/>
      <w:r w:rsidRPr="00156D45">
        <w:rPr>
          <w:rFonts w:ascii="Arial" w:hAnsi="Arial" w:cs="Arial"/>
          <w:color w:val="000000"/>
        </w:rPr>
        <w:t xml:space="preserve"> предмета залога в </w:t>
      </w:r>
      <w:proofErr w:type="spellStart"/>
      <w:r w:rsidRPr="00156D45">
        <w:rPr>
          <w:rFonts w:ascii="Arial" w:hAnsi="Arial" w:cs="Arial"/>
          <w:color w:val="000000"/>
        </w:rPr>
        <w:t>соответствии</w:t>
      </w:r>
      <w:proofErr w:type="spellEnd"/>
      <w:r w:rsidRPr="00156D45">
        <w:rPr>
          <w:rFonts w:ascii="Arial" w:hAnsi="Arial" w:cs="Arial"/>
          <w:color w:val="000000"/>
        </w:rPr>
        <w:t xml:space="preserve"> с </w:t>
      </w:r>
      <w:proofErr w:type="spellStart"/>
      <w:r w:rsidRPr="00156D45">
        <w:rPr>
          <w:rFonts w:ascii="Arial" w:hAnsi="Arial" w:cs="Arial"/>
          <w:color w:val="000000"/>
        </w:rPr>
        <w:t>соглашением</w:t>
      </w:r>
      <w:proofErr w:type="spellEnd"/>
      <w:r w:rsidRPr="00156D45">
        <w:rPr>
          <w:rFonts w:ascii="Arial" w:hAnsi="Arial" w:cs="Arial"/>
          <w:color w:val="000000"/>
        </w:rPr>
        <w:t xml:space="preserve"> о </w:t>
      </w:r>
      <w:proofErr w:type="spellStart"/>
      <w:r w:rsidRPr="00156D45">
        <w:rPr>
          <w:rFonts w:ascii="Arial" w:hAnsi="Arial" w:cs="Arial"/>
          <w:color w:val="000000"/>
        </w:rPr>
        <w:t>внесудебном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обращения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не </w:t>
      </w:r>
      <w:proofErr w:type="spellStart"/>
      <w:r w:rsidRPr="00156D45">
        <w:rPr>
          <w:rFonts w:ascii="Arial" w:hAnsi="Arial" w:cs="Arial"/>
          <w:color w:val="000000"/>
        </w:rPr>
        <w:t>были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осуществлены</w:t>
      </w:r>
      <w:proofErr w:type="spellEnd"/>
      <w:r w:rsidRPr="00156D45">
        <w:rPr>
          <w:rFonts w:ascii="Arial" w:hAnsi="Arial" w:cs="Arial"/>
          <w:color w:val="000000"/>
        </w:rPr>
        <w:t xml:space="preserve"> в </w:t>
      </w:r>
      <w:proofErr w:type="spellStart"/>
      <w:r w:rsidRPr="00156D45">
        <w:rPr>
          <w:rFonts w:ascii="Arial" w:hAnsi="Arial" w:cs="Arial"/>
          <w:color w:val="000000"/>
        </w:rPr>
        <w:t>связи</w:t>
      </w:r>
      <w:proofErr w:type="spellEnd"/>
      <w:r w:rsidRPr="00156D45">
        <w:rPr>
          <w:rFonts w:ascii="Arial" w:hAnsi="Arial" w:cs="Arial"/>
          <w:color w:val="000000"/>
        </w:rPr>
        <w:t xml:space="preserve"> с </w:t>
      </w:r>
      <w:proofErr w:type="spellStart"/>
      <w:r w:rsidRPr="00156D45">
        <w:rPr>
          <w:rFonts w:ascii="Arial" w:hAnsi="Arial" w:cs="Arial"/>
          <w:color w:val="000000"/>
        </w:rPr>
        <w:t>действиями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залогодателя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третьих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лиц</w:t>
      </w:r>
      <w:proofErr w:type="spellEnd"/>
      <w:r w:rsidRPr="00156D45">
        <w:rPr>
          <w:rFonts w:ascii="Arial" w:hAnsi="Arial" w:cs="Arial"/>
          <w:color w:val="000000"/>
        </w:rPr>
        <w:t>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156D45">
        <w:rPr>
          <w:rFonts w:ascii="Arial" w:hAnsi="Arial" w:cs="Arial"/>
          <w:color w:val="000000"/>
        </w:rPr>
        <w:t xml:space="preserve">При </w:t>
      </w:r>
      <w:proofErr w:type="spellStart"/>
      <w:r w:rsidRPr="00156D45">
        <w:rPr>
          <w:rFonts w:ascii="Arial" w:hAnsi="Arial" w:cs="Arial"/>
          <w:color w:val="000000"/>
        </w:rPr>
        <w:t>обращении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и </w:t>
      </w:r>
      <w:proofErr w:type="spellStart"/>
      <w:r w:rsidRPr="00156D45">
        <w:rPr>
          <w:rFonts w:ascii="Arial" w:hAnsi="Arial" w:cs="Arial"/>
          <w:color w:val="000000"/>
        </w:rPr>
        <w:t>реализации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заложенного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имущества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залогодержателем</w:t>
      </w:r>
      <w:proofErr w:type="spellEnd"/>
      <w:r w:rsidRPr="00156D45">
        <w:rPr>
          <w:rFonts w:ascii="Arial" w:hAnsi="Arial" w:cs="Arial"/>
          <w:color w:val="000000"/>
        </w:rPr>
        <w:t xml:space="preserve"> и </w:t>
      </w:r>
      <w:proofErr w:type="spellStart"/>
      <w:r w:rsidRPr="00156D45">
        <w:rPr>
          <w:rFonts w:ascii="Arial" w:hAnsi="Arial" w:cs="Arial"/>
          <w:color w:val="000000"/>
        </w:rPr>
        <w:t>иными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лицами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должны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быть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приняты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меры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необходимые</w:t>
      </w:r>
      <w:proofErr w:type="spellEnd"/>
      <w:r w:rsidRPr="00156D45">
        <w:rPr>
          <w:rFonts w:ascii="Arial" w:hAnsi="Arial" w:cs="Arial"/>
          <w:color w:val="000000"/>
        </w:rPr>
        <w:t xml:space="preserve"> для </w:t>
      </w:r>
      <w:proofErr w:type="spellStart"/>
      <w:r w:rsidRPr="00156D45">
        <w:rPr>
          <w:rFonts w:ascii="Arial" w:hAnsi="Arial" w:cs="Arial"/>
          <w:color w:val="000000"/>
        </w:rPr>
        <w:t>получения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наибольшей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выручки</w:t>
      </w:r>
      <w:proofErr w:type="spellEnd"/>
      <w:r w:rsidRPr="00156D45">
        <w:rPr>
          <w:rFonts w:ascii="Arial" w:hAnsi="Arial" w:cs="Arial"/>
          <w:color w:val="000000"/>
        </w:rPr>
        <w:t xml:space="preserve"> от </w:t>
      </w:r>
      <w:proofErr w:type="spellStart"/>
      <w:r w:rsidRPr="00156D45">
        <w:rPr>
          <w:rFonts w:ascii="Arial" w:hAnsi="Arial" w:cs="Arial"/>
          <w:color w:val="000000"/>
        </w:rPr>
        <w:t>продажи</w:t>
      </w:r>
      <w:proofErr w:type="spellEnd"/>
      <w:r w:rsidRPr="00156D45">
        <w:rPr>
          <w:rFonts w:ascii="Arial" w:hAnsi="Arial" w:cs="Arial"/>
          <w:color w:val="000000"/>
        </w:rPr>
        <w:t xml:space="preserve"> предмета залога. </w:t>
      </w:r>
      <w:proofErr w:type="spellStart"/>
      <w:r w:rsidRPr="00156D45">
        <w:rPr>
          <w:rFonts w:ascii="Arial" w:hAnsi="Arial" w:cs="Arial"/>
          <w:color w:val="000000"/>
        </w:rPr>
        <w:t>Лицо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которому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причинены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убытки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неисполнением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указанной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обязанности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вправе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потребовать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их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возмещения</w:t>
      </w:r>
      <w:proofErr w:type="spellEnd"/>
      <w:r w:rsidRPr="00156D45">
        <w:rPr>
          <w:rFonts w:ascii="Arial" w:hAnsi="Arial" w:cs="Arial"/>
          <w:color w:val="000000"/>
        </w:rPr>
        <w:t>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156D45">
        <w:rPr>
          <w:rFonts w:ascii="Arial" w:hAnsi="Arial" w:cs="Arial"/>
          <w:color w:val="000000"/>
        </w:rPr>
        <w:t xml:space="preserve">2. </w:t>
      </w:r>
      <w:proofErr w:type="spellStart"/>
      <w:r w:rsidRPr="00156D45">
        <w:rPr>
          <w:rFonts w:ascii="Arial" w:hAnsi="Arial" w:cs="Arial"/>
          <w:color w:val="000000"/>
        </w:rPr>
        <w:t>Удовлетворение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требования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залогодержателя</w:t>
      </w:r>
      <w:proofErr w:type="spellEnd"/>
      <w:r w:rsidRPr="00156D45">
        <w:rPr>
          <w:rFonts w:ascii="Arial" w:hAnsi="Arial" w:cs="Arial"/>
          <w:color w:val="000000"/>
        </w:rPr>
        <w:t xml:space="preserve"> за </w:t>
      </w:r>
      <w:proofErr w:type="spellStart"/>
      <w:r w:rsidRPr="00156D45">
        <w:rPr>
          <w:rFonts w:ascii="Arial" w:hAnsi="Arial" w:cs="Arial"/>
          <w:color w:val="000000"/>
        </w:rPr>
        <w:t>счет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заложенного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имущества</w:t>
      </w:r>
      <w:proofErr w:type="spellEnd"/>
      <w:r w:rsidRPr="00156D45">
        <w:rPr>
          <w:rFonts w:ascii="Arial" w:hAnsi="Arial" w:cs="Arial"/>
          <w:color w:val="000000"/>
        </w:rPr>
        <w:t xml:space="preserve"> без </w:t>
      </w:r>
      <w:proofErr w:type="spellStart"/>
      <w:r w:rsidRPr="00156D45">
        <w:rPr>
          <w:rFonts w:ascii="Arial" w:hAnsi="Arial" w:cs="Arial"/>
          <w:color w:val="000000"/>
        </w:rPr>
        <w:t>обращения</w:t>
      </w:r>
      <w:proofErr w:type="spellEnd"/>
      <w:r w:rsidRPr="00156D45">
        <w:rPr>
          <w:rFonts w:ascii="Arial" w:hAnsi="Arial" w:cs="Arial"/>
          <w:color w:val="000000"/>
        </w:rPr>
        <w:t xml:space="preserve"> в суд (</w:t>
      </w:r>
      <w:proofErr w:type="spellStart"/>
      <w:r w:rsidRPr="00156D45">
        <w:rPr>
          <w:rFonts w:ascii="Arial" w:hAnsi="Arial" w:cs="Arial"/>
          <w:color w:val="000000"/>
        </w:rPr>
        <w:t>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внесудебном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 xml:space="preserve">) </w:t>
      </w:r>
      <w:proofErr w:type="spellStart"/>
      <w:r w:rsidRPr="00156D45">
        <w:rPr>
          <w:rFonts w:ascii="Arial" w:hAnsi="Arial" w:cs="Arial"/>
          <w:color w:val="000000"/>
        </w:rPr>
        <w:t>допускается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основании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соглашения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залогодателя</w:t>
      </w:r>
      <w:proofErr w:type="spellEnd"/>
      <w:r w:rsidRPr="00156D45">
        <w:rPr>
          <w:rFonts w:ascii="Arial" w:hAnsi="Arial" w:cs="Arial"/>
          <w:color w:val="000000"/>
        </w:rPr>
        <w:t xml:space="preserve"> с </w:t>
      </w:r>
      <w:proofErr w:type="spellStart"/>
      <w:r w:rsidRPr="00156D45">
        <w:rPr>
          <w:rFonts w:ascii="Arial" w:hAnsi="Arial" w:cs="Arial"/>
          <w:color w:val="000000"/>
        </w:rPr>
        <w:t>залогодержателем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если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иное</w:t>
      </w:r>
      <w:proofErr w:type="spellEnd"/>
      <w:r w:rsidRPr="00156D45">
        <w:rPr>
          <w:rFonts w:ascii="Arial" w:hAnsi="Arial" w:cs="Arial"/>
          <w:color w:val="000000"/>
        </w:rPr>
        <w:t xml:space="preserve"> не </w:t>
      </w:r>
      <w:proofErr w:type="spellStart"/>
      <w:r w:rsidRPr="00156D45">
        <w:rPr>
          <w:rFonts w:ascii="Arial" w:hAnsi="Arial" w:cs="Arial"/>
          <w:color w:val="000000"/>
        </w:rPr>
        <w:t>предусмотрено</w:t>
      </w:r>
      <w:proofErr w:type="spellEnd"/>
      <w:r w:rsidRPr="00156D45">
        <w:rPr>
          <w:rFonts w:ascii="Arial" w:hAnsi="Arial" w:cs="Arial"/>
          <w:color w:val="000000"/>
        </w:rPr>
        <w:t xml:space="preserve"> законом.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156D45">
        <w:rPr>
          <w:rFonts w:ascii="Arial" w:hAnsi="Arial" w:cs="Arial"/>
          <w:color w:val="000000"/>
        </w:rPr>
        <w:t xml:space="preserve">3. </w:t>
      </w:r>
      <w:proofErr w:type="spellStart"/>
      <w:r w:rsidRPr="00156D45">
        <w:rPr>
          <w:rFonts w:ascii="Arial" w:hAnsi="Arial" w:cs="Arial"/>
          <w:color w:val="000000"/>
        </w:rPr>
        <w:t>Взыскание</w:t>
      </w:r>
      <w:proofErr w:type="spellEnd"/>
      <w:r w:rsidRPr="00156D45">
        <w:rPr>
          <w:rFonts w:ascii="Arial" w:hAnsi="Arial" w:cs="Arial"/>
          <w:color w:val="000000"/>
        </w:rPr>
        <w:t xml:space="preserve"> на предмет залога </w:t>
      </w:r>
      <w:proofErr w:type="spellStart"/>
      <w:r w:rsidRPr="00156D45">
        <w:rPr>
          <w:rFonts w:ascii="Arial" w:hAnsi="Arial" w:cs="Arial"/>
          <w:color w:val="000000"/>
        </w:rPr>
        <w:t>может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быть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обращено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только</w:t>
      </w:r>
      <w:proofErr w:type="spellEnd"/>
      <w:r w:rsidRPr="00156D45">
        <w:rPr>
          <w:rFonts w:ascii="Arial" w:hAnsi="Arial" w:cs="Arial"/>
          <w:color w:val="000000"/>
        </w:rPr>
        <w:t xml:space="preserve"> по </w:t>
      </w:r>
      <w:proofErr w:type="spellStart"/>
      <w:r w:rsidRPr="00156D45">
        <w:rPr>
          <w:rFonts w:ascii="Arial" w:hAnsi="Arial" w:cs="Arial"/>
          <w:color w:val="000000"/>
        </w:rPr>
        <w:t>решению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суда</w:t>
      </w:r>
      <w:proofErr w:type="spellEnd"/>
      <w:r w:rsidRPr="00156D45">
        <w:rPr>
          <w:rFonts w:ascii="Arial" w:hAnsi="Arial" w:cs="Arial"/>
          <w:color w:val="000000"/>
        </w:rPr>
        <w:t xml:space="preserve"> в </w:t>
      </w:r>
      <w:proofErr w:type="spellStart"/>
      <w:r w:rsidRPr="00156D45">
        <w:rPr>
          <w:rFonts w:ascii="Arial" w:hAnsi="Arial" w:cs="Arial"/>
          <w:color w:val="000000"/>
        </w:rPr>
        <w:t>случаях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если</w:t>
      </w:r>
      <w:proofErr w:type="spellEnd"/>
      <w:r w:rsidRPr="00156D45">
        <w:rPr>
          <w:rFonts w:ascii="Arial" w:hAnsi="Arial" w:cs="Arial"/>
          <w:color w:val="000000"/>
        </w:rPr>
        <w:t>: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156D45">
        <w:rPr>
          <w:rFonts w:ascii="Arial" w:hAnsi="Arial" w:cs="Arial"/>
          <w:color w:val="000000"/>
        </w:rPr>
        <w:t xml:space="preserve">предметом залога </w:t>
      </w:r>
      <w:proofErr w:type="spellStart"/>
      <w:r w:rsidRPr="00156D45">
        <w:rPr>
          <w:rFonts w:ascii="Arial" w:hAnsi="Arial" w:cs="Arial"/>
          <w:color w:val="000000"/>
        </w:rPr>
        <w:t>является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единственное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жилое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помещение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принадлежащее</w:t>
      </w:r>
      <w:proofErr w:type="spellEnd"/>
      <w:r w:rsidRPr="00156D45">
        <w:rPr>
          <w:rFonts w:ascii="Arial" w:hAnsi="Arial" w:cs="Arial"/>
          <w:color w:val="000000"/>
        </w:rPr>
        <w:t xml:space="preserve"> на праве </w:t>
      </w:r>
      <w:proofErr w:type="spellStart"/>
      <w:r w:rsidRPr="00156D45">
        <w:rPr>
          <w:rFonts w:ascii="Arial" w:hAnsi="Arial" w:cs="Arial"/>
          <w:color w:val="000000"/>
        </w:rPr>
        <w:t>собственности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гражданину</w:t>
      </w:r>
      <w:proofErr w:type="spellEnd"/>
      <w:r w:rsidRPr="00156D45">
        <w:rPr>
          <w:rFonts w:ascii="Arial" w:hAnsi="Arial" w:cs="Arial"/>
          <w:color w:val="000000"/>
        </w:rPr>
        <w:t xml:space="preserve">, за </w:t>
      </w:r>
      <w:proofErr w:type="spellStart"/>
      <w:r w:rsidRPr="00156D45">
        <w:rPr>
          <w:rFonts w:ascii="Arial" w:hAnsi="Arial" w:cs="Arial"/>
          <w:color w:val="000000"/>
        </w:rPr>
        <w:t>исключением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случаев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заключения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после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возникновения</w:t>
      </w:r>
      <w:proofErr w:type="spellEnd"/>
      <w:r w:rsidRPr="00156D45">
        <w:rPr>
          <w:rFonts w:ascii="Arial" w:hAnsi="Arial" w:cs="Arial"/>
          <w:color w:val="000000"/>
        </w:rPr>
        <w:t xml:space="preserve"> оснований для </w:t>
      </w:r>
      <w:proofErr w:type="spellStart"/>
      <w:r w:rsidRPr="00156D45">
        <w:rPr>
          <w:rFonts w:ascii="Arial" w:hAnsi="Arial" w:cs="Arial"/>
          <w:color w:val="000000"/>
        </w:rPr>
        <w:t>обращения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соглашения</w:t>
      </w:r>
      <w:proofErr w:type="spellEnd"/>
      <w:r w:rsidRPr="00156D45">
        <w:rPr>
          <w:rFonts w:ascii="Arial" w:hAnsi="Arial" w:cs="Arial"/>
          <w:color w:val="000000"/>
        </w:rPr>
        <w:t xml:space="preserve"> об </w:t>
      </w:r>
      <w:proofErr w:type="spellStart"/>
      <w:r w:rsidRPr="00156D45">
        <w:rPr>
          <w:rFonts w:ascii="Arial" w:hAnsi="Arial" w:cs="Arial"/>
          <w:color w:val="000000"/>
        </w:rPr>
        <w:t>обращении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внесудебном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>;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156D45">
        <w:rPr>
          <w:rFonts w:ascii="Arial" w:hAnsi="Arial" w:cs="Arial"/>
          <w:color w:val="000000"/>
        </w:rPr>
        <w:t xml:space="preserve">предметом залога </w:t>
      </w:r>
      <w:proofErr w:type="spellStart"/>
      <w:r w:rsidRPr="00156D45">
        <w:rPr>
          <w:rFonts w:ascii="Arial" w:hAnsi="Arial" w:cs="Arial"/>
          <w:color w:val="000000"/>
        </w:rPr>
        <w:t>является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имеющее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значительную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историческую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художественную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иную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культурную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ценность</w:t>
      </w:r>
      <w:proofErr w:type="spellEnd"/>
      <w:r w:rsidRPr="00156D45">
        <w:rPr>
          <w:rFonts w:ascii="Arial" w:hAnsi="Arial" w:cs="Arial"/>
          <w:color w:val="000000"/>
        </w:rPr>
        <w:t xml:space="preserve"> для </w:t>
      </w:r>
      <w:proofErr w:type="spellStart"/>
      <w:r w:rsidRPr="00156D45">
        <w:rPr>
          <w:rFonts w:ascii="Arial" w:hAnsi="Arial" w:cs="Arial"/>
          <w:color w:val="000000"/>
        </w:rPr>
        <w:t>общества</w:t>
      </w:r>
      <w:proofErr w:type="spellEnd"/>
      <w:r w:rsidRPr="00156D45">
        <w:rPr>
          <w:rFonts w:ascii="Arial" w:hAnsi="Arial" w:cs="Arial"/>
          <w:color w:val="000000"/>
        </w:rPr>
        <w:t>;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proofErr w:type="spellStart"/>
      <w:r w:rsidRPr="00156D45">
        <w:rPr>
          <w:rFonts w:ascii="Arial" w:hAnsi="Arial" w:cs="Arial"/>
          <w:color w:val="000000"/>
        </w:rPr>
        <w:t>залогодатель</w:t>
      </w:r>
      <w:proofErr w:type="spellEnd"/>
      <w:r w:rsidRPr="00156D45">
        <w:rPr>
          <w:rFonts w:ascii="Arial" w:hAnsi="Arial" w:cs="Arial"/>
          <w:color w:val="000000"/>
        </w:rPr>
        <w:t xml:space="preserve"> - </w:t>
      </w:r>
      <w:proofErr w:type="spellStart"/>
      <w:r w:rsidRPr="00156D45">
        <w:rPr>
          <w:rFonts w:ascii="Arial" w:hAnsi="Arial" w:cs="Arial"/>
          <w:color w:val="000000"/>
        </w:rPr>
        <w:t>физическое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лицо</w:t>
      </w:r>
      <w:proofErr w:type="spellEnd"/>
      <w:r w:rsidRPr="00156D45">
        <w:rPr>
          <w:rFonts w:ascii="Arial" w:hAnsi="Arial" w:cs="Arial"/>
          <w:color w:val="000000"/>
        </w:rPr>
        <w:t xml:space="preserve"> в </w:t>
      </w:r>
      <w:proofErr w:type="spellStart"/>
      <w:r w:rsidRPr="00156D45">
        <w:rPr>
          <w:rFonts w:ascii="Arial" w:hAnsi="Arial" w:cs="Arial"/>
          <w:color w:val="000000"/>
        </w:rPr>
        <w:t>установленном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 xml:space="preserve"> признано </w:t>
      </w:r>
      <w:proofErr w:type="spellStart"/>
      <w:r w:rsidRPr="00156D45">
        <w:rPr>
          <w:rFonts w:ascii="Arial" w:hAnsi="Arial" w:cs="Arial"/>
          <w:color w:val="000000"/>
        </w:rPr>
        <w:t>безвестно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отсутствующим</w:t>
      </w:r>
      <w:proofErr w:type="spellEnd"/>
      <w:r w:rsidRPr="00156D45">
        <w:rPr>
          <w:rFonts w:ascii="Arial" w:hAnsi="Arial" w:cs="Arial"/>
          <w:color w:val="000000"/>
        </w:rPr>
        <w:t>;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является</w:t>
      </w:r>
      <w:proofErr w:type="spellEnd"/>
      <w:r w:rsidRPr="00156D45">
        <w:rPr>
          <w:rFonts w:ascii="Arial" w:hAnsi="Arial" w:cs="Arial"/>
          <w:color w:val="000000"/>
        </w:rPr>
        <w:t xml:space="preserve"> предметом </w:t>
      </w:r>
      <w:proofErr w:type="spellStart"/>
      <w:r w:rsidRPr="00156D45">
        <w:rPr>
          <w:rFonts w:ascii="Arial" w:hAnsi="Arial" w:cs="Arial"/>
          <w:color w:val="000000"/>
        </w:rPr>
        <w:t>предшествующего</w:t>
      </w:r>
      <w:proofErr w:type="spellEnd"/>
      <w:r w:rsidRPr="00156D45">
        <w:rPr>
          <w:rFonts w:ascii="Arial" w:hAnsi="Arial" w:cs="Arial"/>
          <w:color w:val="000000"/>
        </w:rPr>
        <w:t xml:space="preserve"> и </w:t>
      </w:r>
      <w:proofErr w:type="spellStart"/>
      <w:r w:rsidRPr="00156D45">
        <w:rPr>
          <w:rFonts w:ascii="Arial" w:hAnsi="Arial" w:cs="Arial"/>
          <w:color w:val="000000"/>
        </w:rPr>
        <w:t>последующего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залогов</w:t>
      </w:r>
      <w:proofErr w:type="spellEnd"/>
      <w:r w:rsidRPr="00156D45">
        <w:rPr>
          <w:rFonts w:ascii="Arial" w:hAnsi="Arial" w:cs="Arial"/>
          <w:color w:val="000000"/>
        </w:rPr>
        <w:t xml:space="preserve">, при </w:t>
      </w:r>
      <w:proofErr w:type="spellStart"/>
      <w:r w:rsidRPr="00156D45">
        <w:rPr>
          <w:rFonts w:ascii="Arial" w:hAnsi="Arial" w:cs="Arial"/>
          <w:color w:val="000000"/>
        </w:rPr>
        <w:t>которых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применяются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разный</w:t>
      </w:r>
      <w:proofErr w:type="spellEnd"/>
      <w:r w:rsidRPr="00156D45">
        <w:rPr>
          <w:rFonts w:ascii="Arial" w:hAnsi="Arial" w:cs="Arial"/>
          <w:color w:val="000000"/>
        </w:rPr>
        <w:t xml:space="preserve"> порядок </w:t>
      </w:r>
      <w:proofErr w:type="spellStart"/>
      <w:r w:rsidRPr="00156D45">
        <w:rPr>
          <w:rFonts w:ascii="Arial" w:hAnsi="Arial" w:cs="Arial"/>
          <w:color w:val="000000"/>
        </w:rPr>
        <w:t>обращения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предмет залога </w:t>
      </w:r>
      <w:proofErr w:type="spellStart"/>
      <w:r w:rsidRPr="00156D45">
        <w:rPr>
          <w:rFonts w:ascii="Arial" w:hAnsi="Arial" w:cs="Arial"/>
          <w:color w:val="000000"/>
        </w:rPr>
        <w:t>или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разные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способы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реализации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заложенного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имущества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если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соглашением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между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предшествующим</w:t>
      </w:r>
      <w:proofErr w:type="spellEnd"/>
      <w:r w:rsidRPr="00156D45">
        <w:rPr>
          <w:rFonts w:ascii="Arial" w:hAnsi="Arial" w:cs="Arial"/>
          <w:color w:val="000000"/>
        </w:rPr>
        <w:t xml:space="preserve"> и </w:t>
      </w:r>
      <w:proofErr w:type="spellStart"/>
      <w:r w:rsidRPr="00156D45">
        <w:rPr>
          <w:rFonts w:ascii="Arial" w:hAnsi="Arial" w:cs="Arial"/>
          <w:color w:val="000000"/>
        </w:rPr>
        <w:t>последующим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залогодержателями</w:t>
      </w:r>
      <w:proofErr w:type="spellEnd"/>
      <w:r w:rsidRPr="00156D45">
        <w:rPr>
          <w:rFonts w:ascii="Arial" w:hAnsi="Arial" w:cs="Arial"/>
          <w:color w:val="000000"/>
        </w:rPr>
        <w:t xml:space="preserve"> не </w:t>
      </w:r>
      <w:proofErr w:type="spellStart"/>
      <w:r w:rsidRPr="00156D45">
        <w:rPr>
          <w:rFonts w:ascii="Arial" w:hAnsi="Arial" w:cs="Arial"/>
          <w:color w:val="000000"/>
        </w:rPr>
        <w:t>предусмотрено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иное</w:t>
      </w:r>
      <w:proofErr w:type="spellEnd"/>
      <w:r w:rsidRPr="00156D45">
        <w:rPr>
          <w:rFonts w:ascii="Arial" w:hAnsi="Arial" w:cs="Arial"/>
          <w:color w:val="000000"/>
        </w:rPr>
        <w:t>;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заложено</w:t>
      </w:r>
      <w:proofErr w:type="spellEnd"/>
      <w:r w:rsidRPr="00156D45">
        <w:rPr>
          <w:rFonts w:ascii="Arial" w:hAnsi="Arial" w:cs="Arial"/>
          <w:color w:val="000000"/>
        </w:rPr>
        <w:t xml:space="preserve"> в </w:t>
      </w:r>
      <w:proofErr w:type="spellStart"/>
      <w:r w:rsidRPr="00156D45">
        <w:rPr>
          <w:rFonts w:ascii="Arial" w:hAnsi="Arial" w:cs="Arial"/>
          <w:color w:val="000000"/>
        </w:rPr>
        <w:t>обеспечение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исполнения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разных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обязательств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нескольким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залогодержателям</w:t>
      </w:r>
      <w:proofErr w:type="spellEnd"/>
      <w:r w:rsidRPr="00156D45">
        <w:rPr>
          <w:rFonts w:ascii="Arial" w:hAnsi="Arial" w:cs="Arial"/>
          <w:color w:val="000000"/>
        </w:rPr>
        <w:t xml:space="preserve">, за </w:t>
      </w:r>
      <w:proofErr w:type="spellStart"/>
      <w:r w:rsidRPr="00156D45">
        <w:rPr>
          <w:rFonts w:ascii="Arial" w:hAnsi="Arial" w:cs="Arial"/>
          <w:color w:val="000000"/>
        </w:rPr>
        <w:t>исключением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случая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когда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соглашением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всех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созалогодержателей</w:t>
      </w:r>
      <w:proofErr w:type="spellEnd"/>
      <w:r w:rsidRPr="00156D45">
        <w:rPr>
          <w:rFonts w:ascii="Arial" w:hAnsi="Arial" w:cs="Arial"/>
          <w:color w:val="000000"/>
        </w:rPr>
        <w:t xml:space="preserve"> с </w:t>
      </w:r>
      <w:proofErr w:type="spellStart"/>
      <w:r w:rsidRPr="00156D45">
        <w:rPr>
          <w:rFonts w:ascii="Arial" w:hAnsi="Arial" w:cs="Arial"/>
          <w:color w:val="000000"/>
        </w:rPr>
        <w:t>залогодателем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предусмотрен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внесудебный</w:t>
      </w:r>
      <w:proofErr w:type="spellEnd"/>
      <w:r w:rsidRPr="00156D45">
        <w:rPr>
          <w:rFonts w:ascii="Arial" w:hAnsi="Arial" w:cs="Arial"/>
          <w:color w:val="000000"/>
        </w:rPr>
        <w:t xml:space="preserve"> порядок </w:t>
      </w:r>
      <w:proofErr w:type="spellStart"/>
      <w:r w:rsidRPr="00156D45">
        <w:rPr>
          <w:rFonts w:ascii="Arial" w:hAnsi="Arial" w:cs="Arial"/>
          <w:color w:val="000000"/>
        </w:rPr>
        <w:t>обращения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>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156D45">
        <w:rPr>
          <w:rFonts w:ascii="Arial" w:hAnsi="Arial" w:cs="Arial"/>
          <w:color w:val="000000"/>
        </w:rPr>
        <w:lastRenderedPageBreak/>
        <w:t xml:space="preserve">Законом </w:t>
      </w:r>
      <w:proofErr w:type="spellStart"/>
      <w:r w:rsidRPr="00156D45">
        <w:rPr>
          <w:rFonts w:ascii="Arial" w:hAnsi="Arial" w:cs="Arial"/>
          <w:color w:val="000000"/>
        </w:rPr>
        <w:t>могут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быть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предусмотрены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иные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случаи</w:t>
      </w:r>
      <w:proofErr w:type="spellEnd"/>
      <w:r w:rsidRPr="00156D45">
        <w:rPr>
          <w:rFonts w:ascii="Arial" w:hAnsi="Arial" w:cs="Arial"/>
          <w:color w:val="000000"/>
        </w:rPr>
        <w:t xml:space="preserve">, в </w:t>
      </w:r>
      <w:proofErr w:type="spellStart"/>
      <w:r w:rsidRPr="00156D45">
        <w:rPr>
          <w:rFonts w:ascii="Arial" w:hAnsi="Arial" w:cs="Arial"/>
          <w:color w:val="000000"/>
        </w:rPr>
        <w:t>которых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обращение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внесудебном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 xml:space="preserve"> не </w:t>
      </w:r>
      <w:proofErr w:type="spellStart"/>
      <w:r w:rsidRPr="00156D45">
        <w:rPr>
          <w:rFonts w:ascii="Arial" w:hAnsi="Arial" w:cs="Arial"/>
          <w:color w:val="000000"/>
        </w:rPr>
        <w:t>допускается</w:t>
      </w:r>
      <w:proofErr w:type="spellEnd"/>
      <w:r w:rsidRPr="00156D45">
        <w:rPr>
          <w:rFonts w:ascii="Arial" w:hAnsi="Arial" w:cs="Arial"/>
          <w:color w:val="000000"/>
        </w:rPr>
        <w:t>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proofErr w:type="spellStart"/>
      <w:r w:rsidRPr="00156D45">
        <w:rPr>
          <w:rFonts w:ascii="Arial" w:hAnsi="Arial" w:cs="Arial"/>
          <w:color w:val="000000"/>
        </w:rPr>
        <w:t>Соглашения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заключенные</w:t>
      </w:r>
      <w:proofErr w:type="spellEnd"/>
      <w:r w:rsidRPr="00156D45">
        <w:rPr>
          <w:rFonts w:ascii="Arial" w:hAnsi="Arial" w:cs="Arial"/>
          <w:color w:val="000000"/>
        </w:rPr>
        <w:t xml:space="preserve"> с </w:t>
      </w:r>
      <w:proofErr w:type="spellStart"/>
      <w:r w:rsidRPr="00156D45">
        <w:rPr>
          <w:rFonts w:ascii="Arial" w:hAnsi="Arial" w:cs="Arial"/>
          <w:color w:val="000000"/>
        </w:rPr>
        <w:t>нарушением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требований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настоящего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пункта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ничтожны</w:t>
      </w:r>
      <w:proofErr w:type="spellEnd"/>
      <w:r w:rsidRPr="00156D45">
        <w:rPr>
          <w:rFonts w:ascii="Arial" w:hAnsi="Arial" w:cs="Arial"/>
          <w:color w:val="000000"/>
        </w:rPr>
        <w:t>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156D45">
        <w:rPr>
          <w:rFonts w:ascii="Arial" w:hAnsi="Arial" w:cs="Arial"/>
          <w:color w:val="000000"/>
        </w:rPr>
        <w:t xml:space="preserve">4. </w:t>
      </w:r>
      <w:proofErr w:type="spellStart"/>
      <w:r w:rsidRPr="00156D45">
        <w:rPr>
          <w:rFonts w:ascii="Arial" w:hAnsi="Arial" w:cs="Arial"/>
          <w:color w:val="000000"/>
        </w:rPr>
        <w:t>Стороны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вправе</w:t>
      </w:r>
      <w:proofErr w:type="spellEnd"/>
      <w:r w:rsidRPr="00156D45">
        <w:rPr>
          <w:rFonts w:ascii="Arial" w:hAnsi="Arial" w:cs="Arial"/>
          <w:color w:val="000000"/>
        </w:rPr>
        <w:t xml:space="preserve"> включить </w:t>
      </w:r>
      <w:proofErr w:type="spellStart"/>
      <w:r w:rsidRPr="00156D45">
        <w:rPr>
          <w:rFonts w:ascii="Arial" w:hAnsi="Arial" w:cs="Arial"/>
          <w:color w:val="000000"/>
        </w:rPr>
        <w:t>условие</w:t>
      </w:r>
      <w:proofErr w:type="spellEnd"/>
      <w:r w:rsidRPr="00156D45">
        <w:rPr>
          <w:rFonts w:ascii="Arial" w:hAnsi="Arial" w:cs="Arial"/>
          <w:color w:val="000000"/>
        </w:rPr>
        <w:t xml:space="preserve"> о </w:t>
      </w:r>
      <w:proofErr w:type="spellStart"/>
      <w:r w:rsidRPr="00156D45">
        <w:rPr>
          <w:rFonts w:ascii="Arial" w:hAnsi="Arial" w:cs="Arial"/>
          <w:color w:val="000000"/>
        </w:rPr>
        <w:t>внесудебном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обращения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в </w:t>
      </w:r>
      <w:proofErr w:type="spellStart"/>
      <w:r w:rsidRPr="00156D45">
        <w:rPr>
          <w:rFonts w:ascii="Arial" w:hAnsi="Arial" w:cs="Arial"/>
          <w:color w:val="000000"/>
        </w:rPr>
        <w:t>договор</w:t>
      </w:r>
      <w:proofErr w:type="spellEnd"/>
      <w:r w:rsidRPr="00156D45">
        <w:rPr>
          <w:rFonts w:ascii="Arial" w:hAnsi="Arial" w:cs="Arial"/>
          <w:color w:val="000000"/>
        </w:rPr>
        <w:t xml:space="preserve"> залога.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156D45">
        <w:rPr>
          <w:rFonts w:ascii="Arial" w:hAnsi="Arial" w:cs="Arial"/>
          <w:color w:val="000000"/>
        </w:rPr>
        <w:t xml:space="preserve">5. </w:t>
      </w:r>
      <w:proofErr w:type="spellStart"/>
      <w:r w:rsidRPr="00156D45">
        <w:rPr>
          <w:rFonts w:ascii="Arial" w:hAnsi="Arial" w:cs="Arial"/>
          <w:color w:val="000000"/>
        </w:rPr>
        <w:t>Соглашение</w:t>
      </w:r>
      <w:proofErr w:type="spellEnd"/>
      <w:r w:rsidRPr="00156D45">
        <w:rPr>
          <w:rFonts w:ascii="Arial" w:hAnsi="Arial" w:cs="Arial"/>
          <w:color w:val="000000"/>
        </w:rPr>
        <w:t xml:space="preserve"> об </w:t>
      </w:r>
      <w:proofErr w:type="spellStart"/>
      <w:r w:rsidRPr="00156D45">
        <w:rPr>
          <w:rFonts w:ascii="Arial" w:hAnsi="Arial" w:cs="Arial"/>
          <w:color w:val="000000"/>
        </w:rPr>
        <w:t>обращении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внесудебном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должно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быть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заключено</w:t>
      </w:r>
      <w:proofErr w:type="spellEnd"/>
      <w:r w:rsidRPr="00156D45">
        <w:rPr>
          <w:rFonts w:ascii="Arial" w:hAnsi="Arial" w:cs="Arial"/>
          <w:color w:val="000000"/>
        </w:rPr>
        <w:t xml:space="preserve"> в той же </w:t>
      </w:r>
      <w:proofErr w:type="spellStart"/>
      <w:r w:rsidRPr="00156D45">
        <w:rPr>
          <w:rFonts w:ascii="Arial" w:hAnsi="Arial" w:cs="Arial"/>
          <w:color w:val="000000"/>
        </w:rPr>
        <w:t>форме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что</w:t>
      </w:r>
      <w:proofErr w:type="spellEnd"/>
      <w:r w:rsidRPr="00156D45">
        <w:rPr>
          <w:rFonts w:ascii="Arial" w:hAnsi="Arial" w:cs="Arial"/>
          <w:color w:val="000000"/>
        </w:rPr>
        <w:t xml:space="preserve"> и </w:t>
      </w:r>
      <w:proofErr w:type="spellStart"/>
      <w:r w:rsidRPr="00156D45">
        <w:rPr>
          <w:rFonts w:ascii="Arial" w:hAnsi="Arial" w:cs="Arial"/>
          <w:color w:val="000000"/>
        </w:rPr>
        <w:t>договор</w:t>
      </w:r>
      <w:proofErr w:type="spellEnd"/>
      <w:r w:rsidRPr="00156D45">
        <w:rPr>
          <w:rFonts w:ascii="Arial" w:hAnsi="Arial" w:cs="Arial"/>
          <w:color w:val="000000"/>
        </w:rPr>
        <w:t xml:space="preserve"> залога </w:t>
      </w:r>
      <w:proofErr w:type="spellStart"/>
      <w:r w:rsidRPr="00156D45">
        <w:rPr>
          <w:rFonts w:ascii="Arial" w:hAnsi="Arial" w:cs="Arial"/>
          <w:color w:val="000000"/>
        </w:rPr>
        <w:t>этого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имущества</w:t>
      </w:r>
      <w:proofErr w:type="spellEnd"/>
      <w:r w:rsidRPr="00156D45">
        <w:rPr>
          <w:rFonts w:ascii="Arial" w:hAnsi="Arial" w:cs="Arial"/>
          <w:color w:val="000000"/>
        </w:rPr>
        <w:t>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156D45">
        <w:rPr>
          <w:rFonts w:ascii="Arial" w:hAnsi="Arial" w:cs="Arial"/>
          <w:color w:val="000000"/>
        </w:rPr>
        <w:t xml:space="preserve">6. </w:t>
      </w:r>
      <w:proofErr w:type="spellStart"/>
      <w:r w:rsidRPr="00156D45">
        <w:rPr>
          <w:rFonts w:ascii="Arial" w:hAnsi="Arial" w:cs="Arial"/>
          <w:color w:val="000000"/>
        </w:rPr>
        <w:t>Обращение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предмет залога по </w:t>
      </w:r>
      <w:proofErr w:type="spellStart"/>
      <w:r w:rsidRPr="00156D45">
        <w:rPr>
          <w:rFonts w:ascii="Arial" w:hAnsi="Arial" w:cs="Arial"/>
          <w:color w:val="000000"/>
        </w:rPr>
        <w:t>исполнительной</w:t>
      </w:r>
      <w:proofErr w:type="spellEnd"/>
      <w:r w:rsidRPr="00156D45">
        <w:rPr>
          <w:rFonts w:ascii="Arial" w:hAnsi="Arial" w:cs="Arial"/>
          <w:color w:val="000000"/>
        </w:rPr>
        <w:t xml:space="preserve"> надписи </w:t>
      </w:r>
      <w:proofErr w:type="spellStart"/>
      <w:r w:rsidRPr="00156D45">
        <w:rPr>
          <w:rFonts w:ascii="Arial" w:hAnsi="Arial" w:cs="Arial"/>
          <w:color w:val="000000"/>
        </w:rPr>
        <w:t>нотариуса</w:t>
      </w:r>
      <w:proofErr w:type="spellEnd"/>
      <w:r w:rsidRPr="00156D45">
        <w:rPr>
          <w:rFonts w:ascii="Arial" w:hAnsi="Arial" w:cs="Arial"/>
          <w:color w:val="000000"/>
        </w:rPr>
        <w:t xml:space="preserve"> без </w:t>
      </w:r>
      <w:proofErr w:type="spellStart"/>
      <w:r w:rsidRPr="00156D45">
        <w:rPr>
          <w:rFonts w:ascii="Arial" w:hAnsi="Arial" w:cs="Arial"/>
          <w:color w:val="000000"/>
        </w:rPr>
        <w:t>обращения</w:t>
      </w:r>
      <w:proofErr w:type="spellEnd"/>
      <w:r w:rsidRPr="00156D45">
        <w:rPr>
          <w:rFonts w:ascii="Arial" w:hAnsi="Arial" w:cs="Arial"/>
          <w:color w:val="000000"/>
        </w:rPr>
        <w:t xml:space="preserve"> в суд </w:t>
      </w:r>
      <w:proofErr w:type="spellStart"/>
      <w:r w:rsidRPr="00156D45">
        <w:rPr>
          <w:rFonts w:ascii="Arial" w:hAnsi="Arial" w:cs="Arial"/>
          <w:color w:val="000000"/>
        </w:rPr>
        <w:t>допускается</w:t>
      </w:r>
      <w:proofErr w:type="spellEnd"/>
      <w:r w:rsidRPr="00156D45">
        <w:rPr>
          <w:rFonts w:ascii="Arial" w:hAnsi="Arial" w:cs="Arial"/>
          <w:color w:val="000000"/>
        </w:rPr>
        <w:t xml:space="preserve"> в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установленном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законодательством</w:t>
      </w:r>
      <w:proofErr w:type="spellEnd"/>
      <w:r w:rsidRPr="00156D45">
        <w:rPr>
          <w:rFonts w:ascii="Arial" w:hAnsi="Arial" w:cs="Arial"/>
          <w:color w:val="000000"/>
        </w:rPr>
        <w:t xml:space="preserve"> о </w:t>
      </w:r>
      <w:proofErr w:type="spellStart"/>
      <w:r w:rsidRPr="00156D45">
        <w:rPr>
          <w:rFonts w:ascii="Arial" w:hAnsi="Arial" w:cs="Arial"/>
          <w:color w:val="000000"/>
        </w:rPr>
        <w:t>нотариате</w:t>
      </w:r>
      <w:proofErr w:type="spellEnd"/>
      <w:r w:rsidRPr="00156D45">
        <w:rPr>
          <w:rFonts w:ascii="Arial" w:hAnsi="Arial" w:cs="Arial"/>
          <w:color w:val="000000"/>
        </w:rPr>
        <w:t xml:space="preserve"> и </w:t>
      </w:r>
      <w:proofErr w:type="spellStart"/>
      <w:r w:rsidRPr="00156D45">
        <w:rPr>
          <w:rFonts w:ascii="Arial" w:hAnsi="Arial" w:cs="Arial"/>
          <w:color w:val="000000"/>
        </w:rPr>
        <w:t>законодательством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Российской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Федерации</w:t>
      </w:r>
      <w:proofErr w:type="spellEnd"/>
      <w:r w:rsidRPr="00156D45">
        <w:rPr>
          <w:rFonts w:ascii="Arial" w:hAnsi="Arial" w:cs="Arial"/>
          <w:color w:val="000000"/>
        </w:rPr>
        <w:t xml:space="preserve"> об </w:t>
      </w:r>
      <w:proofErr w:type="spellStart"/>
      <w:r w:rsidRPr="00156D45">
        <w:rPr>
          <w:rFonts w:ascii="Arial" w:hAnsi="Arial" w:cs="Arial"/>
          <w:color w:val="000000"/>
        </w:rPr>
        <w:t>исполнительном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производстве</w:t>
      </w:r>
      <w:proofErr w:type="spellEnd"/>
      <w:r w:rsidRPr="00156D45">
        <w:rPr>
          <w:rFonts w:ascii="Arial" w:hAnsi="Arial" w:cs="Arial"/>
          <w:color w:val="000000"/>
        </w:rPr>
        <w:t xml:space="preserve">, в </w:t>
      </w:r>
      <w:proofErr w:type="spellStart"/>
      <w:r w:rsidRPr="00156D45">
        <w:rPr>
          <w:rFonts w:ascii="Arial" w:hAnsi="Arial" w:cs="Arial"/>
          <w:color w:val="000000"/>
        </w:rPr>
        <w:t>случае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неисполнения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ненадлежащего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исполнения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должником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обеспеченного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обязательства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если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договор</w:t>
      </w:r>
      <w:proofErr w:type="spellEnd"/>
      <w:r w:rsidRPr="00156D45">
        <w:rPr>
          <w:rFonts w:ascii="Arial" w:hAnsi="Arial" w:cs="Arial"/>
          <w:color w:val="000000"/>
        </w:rPr>
        <w:t xml:space="preserve"> залога, </w:t>
      </w:r>
      <w:proofErr w:type="spellStart"/>
      <w:r w:rsidRPr="00156D45">
        <w:rPr>
          <w:rFonts w:ascii="Arial" w:hAnsi="Arial" w:cs="Arial"/>
          <w:color w:val="000000"/>
        </w:rPr>
        <w:t>содержащий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условие</w:t>
      </w:r>
      <w:proofErr w:type="spellEnd"/>
      <w:r w:rsidRPr="00156D45">
        <w:rPr>
          <w:rFonts w:ascii="Arial" w:hAnsi="Arial" w:cs="Arial"/>
          <w:color w:val="000000"/>
        </w:rPr>
        <w:t xml:space="preserve"> об </w:t>
      </w:r>
      <w:proofErr w:type="spellStart"/>
      <w:r w:rsidRPr="00156D45">
        <w:rPr>
          <w:rFonts w:ascii="Arial" w:hAnsi="Arial" w:cs="Arial"/>
          <w:color w:val="000000"/>
        </w:rPr>
        <w:t>обращении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внесудебном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удостоверен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нотариально</w:t>
      </w:r>
      <w:proofErr w:type="spellEnd"/>
      <w:r w:rsidRPr="00156D45">
        <w:rPr>
          <w:rFonts w:ascii="Arial" w:hAnsi="Arial" w:cs="Arial"/>
          <w:color w:val="000000"/>
        </w:rPr>
        <w:t>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156D45">
        <w:rPr>
          <w:rFonts w:ascii="Arial" w:hAnsi="Arial" w:cs="Arial"/>
          <w:color w:val="000000"/>
        </w:rPr>
        <w:t xml:space="preserve">7. </w:t>
      </w:r>
      <w:proofErr w:type="spellStart"/>
      <w:r w:rsidRPr="00156D45">
        <w:rPr>
          <w:rFonts w:ascii="Arial" w:hAnsi="Arial" w:cs="Arial"/>
          <w:color w:val="000000"/>
        </w:rPr>
        <w:t>Соглашение</w:t>
      </w:r>
      <w:proofErr w:type="spellEnd"/>
      <w:r w:rsidRPr="00156D45">
        <w:rPr>
          <w:rFonts w:ascii="Arial" w:hAnsi="Arial" w:cs="Arial"/>
          <w:color w:val="000000"/>
        </w:rPr>
        <w:t xml:space="preserve"> об </w:t>
      </w:r>
      <w:proofErr w:type="spellStart"/>
      <w:r w:rsidRPr="00156D45">
        <w:rPr>
          <w:rFonts w:ascii="Arial" w:hAnsi="Arial" w:cs="Arial"/>
          <w:color w:val="000000"/>
        </w:rPr>
        <w:t>обращении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внесудебном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должно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содержать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указание</w:t>
      </w:r>
      <w:proofErr w:type="spellEnd"/>
      <w:r w:rsidRPr="00156D45">
        <w:rPr>
          <w:rFonts w:ascii="Arial" w:hAnsi="Arial" w:cs="Arial"/>
          <w:color w:val="000000"/>
        </w:rPr>
        <w:t xml:space="preserve"> на один </w:t>
      </w:r>
      <w:proofErr w:type="spellStart"/>
      <w:r w:rsidRPr="00156D45">
        <w:rPr>
          <w:rFonts w:ascii="Arial" w:hAnsi="Arial" w:cs="Arial"/>
          <w:color w:val="000000"/>
        </w:rPr>
        <w:t>способ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несколько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способов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реализации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заложенного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имущества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предусмотренных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настоящим</w:t>
      </w:r>
      <w:proofErr w:type="spellEnd"/>
      <w:r w:rsidRPr="00156D45">
        <w:rPr>
          <w:rFonts w:ascii="Arial" w:hAnsi="Arial" w:cs="Arial"/>
          <w:color w:val="000000"/>
        </w:rPr>
        <w:t xml:space="preserve"> Кодексом, а </w:t>
      </w:r>
      <w:proofErr w:type="spellStart"/>
      <w:r w:rsidRPr="00156D45">
        <w:rPr>
          <w:rFonts w:ascii="Arial" w:hAnsi="Arial" w:cs="Arial"/>
          <w:color w:val="000000"/>
        </w:rPr>
        <w:t>также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стоимость</w:t>
      </w:r>
      <w:proofErr w:type="spellEnd"/>
      <w:r w:rsidRPr="00156D45">
        <w:rPr>
          <w:rFonts w:ascii="Arial" w:hAnsi="Arial" w:cs="Arial"/>
          <w:color w:val="000000"/>
        </w:rPr>
        <w:t xml:space="preserve"> (</w:t>
      </w:r>
      <w:proofErr w:type="spellStart"/>
      <w:r w:rsidRPr="00156D45">
        <w:rPr>
          <w:rFonts w:ascii="Arial" w:hAnsi="Arial" w:cs="Arial"/>
          <w:color w:val="000000"/>
        </w:rPr>
        <w:t>начальную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продажную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цену</w:t>
      </w:r>
      <w:proofErr w:type="spellEnd"/>
      <w:r w:rsidRPr="00156D45">
        <w:rPr>
          <w:rFonts w:ascii="Arial" w:hAnsi="Arial" w:cs="Arial"/>
          <w:color w:val="000000"/>
        </w:rPr>
        <w:t xml:space="preserve">) </w:t>
      </w:r>
      <w:proofErr w:type="spellStart"/>
      <w:r w:rsidRPr="00156D45">
        <w:rPr>
          <w:rFonts w:ascii="Arial" w:hAnsi="Arial" w:cs="Arial"/>
          <w:color w:val="000000"/>
        </w:rPr>
        <w:t>заложенного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имущества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или</w:t>
      </w:r>
      <w:proofErr w:type="spellEnd"/>
      <w:r w:rsidRPr="00156D45">
        <w:rPr>
          <w:rFonts w:ascii="Arial" w:hAnsi="Arial" w:cs="Arial"/>
          <w:color w:val="000000"/>
        </w:rPr>
        <w:t xml:space="preserve"> порядок </w:t>
      </w:r>
      <w:proofErr w:type="spellStart"/>
      <w:r w:rsidRPr="00156D45">
        <w:rPr>
          <w:rFonts w:ascii="Arial" w:hAnsi="Arial" w:cs="Arial"/>
          <w:color w:val="000000"/>
        </w:rPr>
        <w:t>ее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определения</w:t>
      </w:r>
      <w:proofErr w:type="spellEnd"/>
      <w:r w:rsidRPr="00156D45">
        <w:rPr>
          <w:rFonts w:ascii="Arial" w:hAnsi="Arial" w:cs="Arial"/>
          <w:color w:val="000000"/>
        </w:rPr>
        <w:t>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156D45">
        <w:rPr>
          <w:rFonts w:ascii="Arial" w:hAnsi="Arial" w:cs="Arial"/>
          <w:color w:val="000000"/>
        </w:rPr>
        <w:t xml:space="preserve">В </w:t>
      </w:r>
      <w:proofErr w:type="spellStart"/>
      <w:r w:rsidRPr="00156D45">
        <w:rPr>
          <w:rFonts w:ascii="Arial" w:hAnsi="Arial" w:cs="Arial"/>
          <w:color w:val="000000"/>
        </w:rPr>
        <w:t>случае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если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соглашение</w:t>
      </w:r>
      <w:proofErr w:type="spellEnd"/>
      <w:r w:rsidRPr="00156D45">
        <w:rPr>
          <w:rFonts w:ascii="Arial" w:hAnsi="Arial" w:cs="Arial"/>
          <w:color w:val="000000"/>
        </w:rPr>
        <w:t xml:space="preserve"> об </w:t>
      </w:r>
      <w:proofErr w:type="spellStart"/>
      <w:r w:rsidRPr="00156D45">
        <w:rPr>
          <w:rFonts w:ascii="Arial" w:hAnsi="Arial" w:cs="Arial"/>
          <w:color w:val="000000"/>
        </w:rPr>
        <w:t>обращении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предусматривает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несколько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способов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реализации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заложенного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имущества</w:t>
      </w:r>
      <w:proofErr w:type="spellEnd"/>
      <w:r w:rsidRPr="00156D45">
        <w:rPr>
          <w:rFonts w:ascii="Arial" w:hAnsi="Arial" w:cs="Arial"/>
          <w:color w:val="000000"/>
        </w:rPr>
        <w:t xml:space="preserve">, право </w:t>
      </w:r>
      <w:proofErr w:type="spellStart"/>
      <w:r w:rsidRPr="00156D45">
        <w:rPr>
          <w:rFonts w:ascii="Arial" w:hAnsi="Arial" w:cs="Arial"/>
          <w:color w:val="000000"/>
        </w:rPr>
        <w:t>выбора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способа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реализации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принадлежит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залогодержателю</w:t>
      </w:r>
      <w:proofErr w:type="spellEnd"/>
      <w:r w:rsidRPr="00156D45">
        <w:rPr>
          <w:rFonts w:ascii="Arial" w:hAnsi="Arial" w:cs="Arial"/>
          <w:color w:val="000000"/>
        </w:rPr>
        <w:t xml:space="preserve"> при </w:t>
      </w:r>
      <w:proofErr w:type="spellStart"/>
      <w:r w:rsidRPr="00156D45">
        <w:rPr>
          <w:rFonts w:ascii="Arial" w:hAnsi="Arial" w:cs="Arial"/>
          <w:color w:val="000000"/>
        </w:rPr>
        <w:t>условии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что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соглашением</w:t>
      </w:r>
      <w:proofErr w:type="spellEnd"/>
      <w:r w:rsidRPr="00156D45">
        <w:rPr>
          <w:rFonts w:ascii="Arial" w:hAnsi="Arial" w:cs="Arial"/>
          <w:color w:val="000000"/>
        </w:rPr>
        <w:t xml:space="preserve"> не </w:t>
      </w:r>
      <w:proofErr w:type="spellStart"/>
      <w:r w:rsidRPr="00156D45">
        <w:rPr>
          <w:rFonts w:ascii="Arial" w:hAnsi="Arial" w:cs="Arial"/>
          <w:color w:val="000000"/>
        </w:rPr>
        <w:t>предусмотрено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иное</w:t>
      </w:r>
      <w:proofErr w:type="spellEnd"/>
      <w:r w:rsidRPr="00156D45">
        <w:rPr>
          <w:rFonts w:ascii="Arial" w:hAnsi="Arial" w:cs="Arial"/>
          <w:color w:val="000000"/>
        </w:rPr>
        <w:t>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r w:rsidRPr="00156D45">
        <w:rPr>
          <w:rFonts w:ascii="Arial" w:hAnsi="Arial" w:cs="Arial"/>
          <w:color w:val="000000"/>
        </w:rPr>
        <w:t xml:space="preserve">8. </w:t>
      </w:r>
      <w:proofErr w:type="spellStart"/>
      <w:r w:rsidRPr="00156D45">
        <w:rPr>
          <w:rFonts w:ascii="Arial" w:hAnsi="Arial" w:cs="Arial"/>
          <w:color w:val="000000"/>
        </w:rPr>
        <w:t>Если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обращение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осуществляется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внесудебном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залогодержатель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нотариус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который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производит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обращение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</w:t>
      </w:r>
      <w:proofErr w:type="spellStart"/>
      <w:r w:rsidRPr="00156D45">
        <w:rPr>
          <w:rFonts w:ascii="Arial" w:hAnsi="Arial" w:cs="Arial"/>
          <w:color w:val="000000"/>
        </w:rPr>
        <w:t>заложенное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имущество</w:t>
      </w:r>
      <w:proofErr w:type="spellEnd"/>
      <w:r w:rsidRPr="00156D45">
        <w:rPr>
          <w:rFonts w:ascii="Arial" w:hAnsi="Arial" w:cs="Arial"/>
          <w:color w:val="000000"/>
        </w:rPr>
        <w:t xml:space="preserve"> в </w:t>
      </w:r>
      <w:proofErr w:type="spellStart"/>
      <w:r w:rsidRPr="00156D45">
        <w:rPr>
          <w:rFonts w:ascii="Arial" w:hAnsi="Arial" w:cs="Arial"/>
          <w:color w:val="000000"/>
        </w:rPr>
        <w:t>порядке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установленном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законодательством</w:t>
      </w:r>
      <w:proofErr w:type="spellEnd"/>
      <w:r w:rsidRPr="00156D45">
        <w:rPr>
          <w:rFonts w:ascii="Arial" w:hAnsi="Arial" w:cs="Arial"/>
          <w:color w:val="000000"/>
        </w:rPr>
        <w:t xml:space="preserve"> о </w:t>
      </w:r>
      <w:proofErr w:type="spellStart"/>
      <w:r w:rsidRPr="00156D45">
        <w:rPr>
          <w:rFonts w:ascii="Arial" w:hAnsi="Arial" w:cs="Arial"/>
          <w:color w:val="000000"/>
        </w:rPr>
        <w:t>нотариате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обязан</w:t>
      </w:r>
      <w:proofErr w:type="spellEnd"/>
      <w:r w:rsidRPr="00156D45">
        <w:rPr>
          <w:rFonts w:ascii="Arial" w:hAnsi="Arial" w:cs="Arial"/>
          <w:color w:val="000000"/>
        </w:rPr>
        <w:t xml:space="preserve"> направить </w:t>
      </w:r>
      <w:proofErr w:type="spellStart"/>
      <w:r w:rsidRPr="00156D45">
        <w:rPr>
          <w:rFonts w:ascii="Arial" w:hAnsi="Arial" w:cs="Arial"/>
          <w:color w:val="000000"/>
        </w:rPr>
        <w:t>залогодателю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известным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залогодержателям</w:t>
      </w:r>
      <w:proofErr w:type="spellEnd"/>
      <w:r w:rsidRPr="00156D45">
        <w:rPr>
          <w:rFonts w:ascii="Arial" w:hAnsi="Arial" w:cs="Arial"/>
          <w:color w:val="000000"/>
        </w:rPr>
        <w:t xml:space="preserve">, а </w:t>
      </w:r>
      <w:proofErr w:type="spellStart"/>
      <w:r w:rsidRPr="00156D45">
        <w:rPr>
          <w:rFonts w:ascii="Arial" w:hAnsi="Arial" w:cs="Arial"/>
          <w:color w:val="000000"/>
        </w:rPr>
        <w:t>также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должнику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уведомление</w:t>
      </w:r>
      <w:proofErr w:type="spellEnd"/>
      <w:r w:rsidRPr="00156D45">
        <w:rPr>
          <w:rFonts w:ascii="Arial" w:hAnsi="Arial" w:cs="Arial"/>
          <w:color w:val="000000"/>
        </w:rPr>
        <w:t xml:space="preserve"> о </w:t>
      </w:r>
      <w:proofErr w:type="spellStart"/>
      <w:r w:rsidRPr="00156D45">
        <w:rPr>
          <w:rFonts w:ascii="Arial" w:hAnsi="Arial" w:cs="Arial"/>
          <w:color w:val="000000"/>
        </w:rPr>
        <w:t>начале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обращения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взыскания</w:t>
      </w:r>
      <w:proofErr w:type="spellEnd"/>
      <w:r w:rsidRPr="00156D45">
        <w:rPr>
          <w:rFonts w:ascii="Arial" w:hAnsi="Arial" w:cs="Arial"/>
          <w:color w:val="000000"/>
        </w:rPr>
        <w:t xml:space="preserve"> на предмет залога.</w:t>
      </w:r>
    </w:p>
    <w:p w:rsidR="00156D45" w:rsidRPr="00156D45" w:rsidRDefault="00156D45" w:rsidP="00156D45">
      <w:pPr>
        <w:pStyle w:val="a4"/>
        <w:shd w:val="clear" w:color="auto" w:fill="FFFFFF"/>
        <w:spacing w:line="244" w:lineRule="atLeast"/>
        <w:rPr>
          <w:rFonts w:ascii="Arial" w:hAnsi="Arial" w:cs="Arial"/>
          <w:color w:val="000000"/>
        </w:rPr>
      </w:pPr>
      <w:proofErr w:type="spellStart"/>
      <w:r w:rsidRPr="00156D45">
        <w:rPr>
          <w:rFonts w:ascii="Arial" w:hAnsi="Arial" w:cs="Arial"/>
          <w:color w:val="000000"/>
        </w:rPr>
        <w:t>Реализация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заложенного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имущества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допускается</w:t>
      </w:r>
      <w:proofErr w:type="spellEnd"/>
      <w:r w:rsidRPr="00156D45">
        <w:rPr>
          <w:rFonts w:ascii="Arial" w:hAnsi="Arial" w:cs="Arial"/>
          <w:color w:val="000000"/>
        </w:rPr>
        <w:t xml:space="preserve"> не </w:t>
      </w:r>
      <w:proofErr w:type="spellStart"/>
      <w:r w:rsidRPr="00156D45">
        <w:rPr>
          <w:rFonts w:ascii="Arial" w:hAnsi="Arial" w:cs="Arial"/>
          <w:color w:val="000000"/>
        </w:rPr>
        <w:t>ранее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чем</w:t>
      </w:r>
      <w:proofErr w:type="spellEnd"/>
      <w:r w:rsidRPr="00156D45">
        <w:rPr>
          <w:rFonts w:ascii="Arial" w:hAnsi="Arial" w:cs="Arial"/>
          <w:color w:val="000000"/>
        </w:rPr>
        <w:t xml:space="preserve"> через десять </w:t>
      </w:r>
      <w:proofErr w:type="spellStart"/>
      <w:r w:rsidRPr="00156D45">
        <w:rPr>
          <w:rFonts w:ascii="Arial" w:hAnsi="Arial" w:cs="Arial"/>
          <w:color w:val="000000"/>
        </w:rPr>
        <w:t>дней</w:t>
      </w:r>
      <w:proofErr w:type="spellEnd"/>
      <w:r w:rsidRPr="00156D45">
        <w:rPr>
          <w:rFonts w:ascii="Arial" w:hAnsi="Arial" w:cs="Arial"/>
          <w:color w:val="000000"/>
        </w:rPr>
        <w:t xml:space="preserve"> с </w:t>
      </w:r>
      <w:proofErr w:type="spellStart"/>
      <w:r w:rsidRPr="00156D45">
        <w:rPr>
          <w:rFonts w:ascii="Arial" w:hAnsi="Arial" w:cs="Arial"/>
          <w:color w:val="000000"/>
        </w:rPr>
        <w:t>момента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получения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залогодателем</w:t>
      </w:r>
      <w:proofErr w:type="spellEnd"/>
      <w:r w:rsidRPr="00156D45">
        <w:rPr>
          <w:rFonts w:ascii="Arial" w:hAnsi="Arial" w:cs="Arial"/>
          <w:color w:val="000000"/>
        </w:rPr>
        <w:t xml:space="preserve"> и </w:t>
      </w:r>
      <w:proofErr w:type="spellStart"/>
      <w:r w:rsidRPr="00156D45">
        <w:rPr>
          <w:rFonts w:ascii="Arial" w:hAnsi="Arial" w:cs="Arial"/>
          <w:color w:val="000000"/>
        </w:rPr>
        <w:t>должником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уведомления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залогодержателя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нотариуса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если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иной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срок</w:t>
      </w:r>
      <w:proofErr w:type="spellEnd"/>
      <w:r w:rsidRPr="00156D45">
        <w:rPr>
          <w:rFonts w:ascii="Arial" w:hAnsi="Arial" w:cs="Arial"/>
          <w:color w:val="000000"/>
        </w:rPr>
        <w:t xml:space="preserve"> не </w:t>
      </w:r>
      <w:proofErr w:type="spellStart"/>
      <w:r w:rsidRPr="00156D45">
        <w:rPr>
          <w:rFonts w:ascii="Arial" w:hAnsi="Arial" w:cs="Arial"/>
          <w:color w:val="000000"/>
        </w:rPr>
        <w:t>предусмотрен</w:t>
      </w:r>
      <w:proofErr w:type="spellEnd"/>
      <w:r w:rsidRPr="00156D45">
        <w:rPr>
          <w:rFonts w:ascii="Arial" w:hAnsi="Arial" w:cs="Arial"/>
          <w:color w:val="000000"/>
        </w:rPr>
        <w:t xml:space="preserve"> законом, а </w:t>
      </w:r>
      <w:proofErr w:type="spellStart"/>
      <w:r w:rsidRPr="00156D45">
        <w:rPr>
          <w:rFonts w:ascii="Arial" w:hAnsi="Arial" w:cs="Arial"/>
          <w:color w:val="000000"/>
        </w:rPr>
        <w:t>также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если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больший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срок</w:t>
      </w:r>
      <w:proofErr w:type="spellEnd"/>
      <w:r w:rsidRPr="00156D45">
        <w:rPr>
          <w:rFonts w:ascii="Arial" w:hAnsi="Arial" w:cs="Arial"/>
          <w:color w:val="000000"/>
        </w:rPr>
        <w:t xml:space="preserve"> не </w:t>
      </w:r>
      <w:proofErr w:type="spellStart"/>
      <w:r w:rsidRPr="00156D45">
        <w:rPr>
          <w:rFonts w:ascii="Arial" w:hAnsi="Arial" w:cs="Arial"/>
          <w:color w:val="000000"/>
        </w:rPr>
        <w:t>предусмотрен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соглашением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между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залогодержателем</w:t>
      </w:r>
      <w:proofErr w:type="spellEnd"/>
      <w:r w:rsidRPr="00156D45">
        <w:rPr>
          <w:rFonts w:ascii="Arial" w:hAnsi="Arial" w:cs="Arial"/>
          <w:color w:val="000000"/>
        </w:rPr>
        <w:t xml:space="preserve"> и </w:t>
      </w:r>
      <w:proofErr w:type="spellStart"/>
      <w:r w:rsidRPr="00156D45">
        <w:rPr>
          <w:rFonts w:ascii="Arial" w:hAnsi="Arial" w:cs="Arial"/>
          <w:color w:val="000000"/>
        </w:rPr>
        <w:t>залогодателем</w:t>
      </w:r>
      <w:proofErr w:type="spellEnd"/>
      <w:r w:rsidRPr="00156D45">
        <w:rPr>
          <w:rFonts w:ascii="Arial" w:hAnsi="Arial" w:cs="Arial"/>
          <w:color w:val="000000"/>
        </w:rPr>
        <w:t xml:space="preserve">. В </w:t>
      </w:r>
      <w:proofErr w:type="spellStart"/>
      <w:r w:rsidRPr="00156D45">
        <w:rPr>
          <w:rFonts w:ascii="Arial" w:hAnsi="Arial" w:cs="Arial"/>
          <w:color w:val="000000"/>
        </w:rPr>
        <w:t>случаях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предусмотренных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банковским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законодательством</w:t>
      </w:r>
      <w:proofErr w:type="spellEnd"/>
      <w:r w:rsidRPr="00156D45">
        <w:rPr>
          <w:rFonts w:ascii="Arial" w:hAnsi="Arial" w:cs="Arial"/>
          <w:color w:val="000000"/>
        </w:rPr>
        <w:t xml:space="preserve">, </w:t>
      </w:r>
      <w:proofErr w:type="spellStart"/>
      <w:r w:rsidRPr="00156D45">
        <w:rPr>
          <w:rFonts w:ascii="Arial" w:hAnsi="Arial" w:cs="Arial"/>
          <w:color w:val="000000"/>
        </w:rPr>
        <w:t>реализация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заложенного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движимого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имущества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может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быть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осуществлена</w:t>
      </w:r>
      <w:proofErr w:type="spellEnd"/>
      <w:r w:rsidRPr="00156D45">
        <w:rPr>
          <w:rFonts w:ascii="Arial" w:hAnsi="Arial" w:cs="Arial"/>
          <w:color w:val="000000"/>
        </w:rPr>
        <w:t xml:space="preserve"> до </w:t>
      </w:r>
      <w:proofErr w:type="spellStart"/>
      <w:r w:rsidRPr="00156D45">
        <w:rPr>
          <w:rFonts w:ascii="Arial" w:hAnsi="Arial" w:cs="Arial"/>
          <w:color w:val="000000"/>
        </w:rPr>
        <w:t>истечения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указанного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срока</w:t>
      </w:r>
      <w:proofErr w:type="spellEnd"/>
      <w:r w:rsidRPr="00156D45">
        <w:rPr>
          <w:rFonts w:ascii="Arial" w:hAnsi="Arial" w:cs="Arial"/>
          <w:color w:val="000000"/>
        </w:rPr>
        <w:t xml:space="preserve"> при </w:t>
      </w:r>
      <w:proofErr w:type="spellStart"/>
      <w:r w:rsidRPr="00156D45">
        <w:rPr>
          <w:rFonts w:ascii="Arial" w:hAnsi="Arial" w:cs="Arial"/>
          <w:color w:val="000000"/>
        </w:rPr>
        <w:t>существенном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риске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значительного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снижения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стоимости</w:t>
      </w:r>
      <w:proofErr w:type="spellEnd"/>
      <w:r w:rsidRPr="00156D45">
        <w:rPr>
          <w:rFonts w:ascii="Arial" w:hAnsi="Arial" w:cs="Arial"/>
          <w:color w:val="000000"/>
        </w:rPr>
        <w:t xml:space="preserve"> предмета залога по </w:t>
      </w:r>
      <w:proofErr w:type="spellStart"/>
      <w:r w:rsidRPr="00156D45">
        <w:rPr>
          <w:rFonts w:ascii="Arial" w:hAnsi="Arial" w:cs="Arial"/>
          <w:color w:val="000000"/>
        </w:rPr>
        <w:t>сравнению</w:t>
      </w:r>
      <w:proofErr w:type="spellEnd"/>
      <w:r w:rsidRPr="00156D45">
        <w:rPr>
          <w:rFonts w:ascii="Arial" w:hAnsi="Arial" w:cs="Arial"/>
          <w:color w:val="000000"/>
        </w:rPr>
        <w:t xml:space="preserve"> с </w:t>
      </w:r>
      <w:proofErr w:type="spellStart"/>
      <w:r w:rsidRPr="00156D45">
        <w:rPr>
          <w:rFonts w:ascii="Arial" w:hAnsi="Arial" w:cs="Arial"/>
          <w:color w:val="000000"/>
        </w:rPr>
        <w:t>ценой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реализации</w:t>
      </w:r>
      <w:proofErr w:type="spellEnd"/>
      <w:r w:rsidRPr="00156D45">
        <w:rPr>
          <w:rFonts w:ascii="Arial" w:hAnsi="Arial" w:cs="Arial"/>
          <w:color w:val="000000"/>
        </w:rPr>
        <w:t xml:space="preserve"> (</w:t>
      </w:r>
      <w:proofErr w:type="spellStart"/>
      <w:r w:rsidRPr="00156D45">
        <w:rPr>
          <w:rFonts w:ascii="Arial" w:hAnsi="Arial" w:cs="Arial"/>
          <w:color w:val="000000"/>
        </w:rPr>
        <w:t>начальной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продажной</w:t>
      </w:r>
      <w:proofErr w:type="spellEnd"/>
      <w:r w:rsidRPr="00156D45">
        <w:rPr>
          <w:rFonts w:ascii="Arial" w:hAnsi="Arial" w:cs="Arial"/>
          <w:color w:val="000000"/>
        </w:rPr>
        <w:t xml:space="preserve"> </w:t>
      </w:r>
      <w:proofErr w:type="spellStart"/>
      <w:r w:rsidRPr="00156D45">
        <w:rPr>
          <w:rFonts w:ascii="Arial" w:hAnsi="Arial" w:cs="Arial"/>
          <w:color w:val="000000"/>
        </w:rPr>
        <w:t>ценой</w:t>
      </w:r>
      <w:proofErr w:type="spellEnd"/>
      <w:r w:rsidRPr="00156D45">
        <w:rPr>
          <w:rFonts w:ascii="Arial" w:hAnsi="Arial" w:cs="Arial"/>
          <w:color w:val="000000"/>
        </w:rPr>
        <w:t xml:space="preserve">), </w:t>
      </w:r>
      <w:proofErr w:type="spellStart"/>
      <w:r w:rsidRPr="00156D45">
        <w:rPr>
          <w:rFonts w:ascii="Arial" w:hAnsi="Arial" w:cs="Arial"/>
          <w:color w:val="000000"/>
        </w:rPr>
        <w:t>указанной</w:t>
      </w:r>
      <w:proofErr w:type="spellEnd"/>
      <w:r w:rsidRPr="00156D45">
        <w:rPr>
          <w:rFonts w:ascii="Arial" w:hAnsi="Arial" w:cs="Arial"/>
          <w:color w:val="000000"/>
        </w:rPr>
        <w:t xml:space="preserve"> в </w:t>
      </w:r>
      <w:proofErr w:type="spellStart"/>
      <w:r w:rsidRPr="00156D45">
        <w:rPr>
          <w:rFonts w:ascii="Arial" w:hAnsi="Arial" w:cs="Arial"/>
          <w:color w:val="000000"/>
        </w:rPr>
        <w:t>уведомлении</w:t>
      </w:r>
      <w:proofErr w:type="spellEnd"/>
      <w:r w:rsidRPr="00156D45">
        <w:rPr>
          <w:rFonts w:ascii="Arial" w:hAnsi="Arial" w:cs="Arial"/>
          <w:color w:val="000000"/>
        </w:rPr>
        <w:t>.</w:t>
      </w:r>
    </w:p>
    <w:p w:rsidR="001C6644" w:rsidRPr="004E1C10" w:rsidRDefault="001C6644" w:rsidP="00156D45">
      <w:pPr>
        <w:pStyle w:val="2"/>
        <w:shd w:val="clear" w:color="auto" w:fill="FFFFFF"/>
        <w:spacing w:line="244" w:lineRule="atLeast"/>
        <w:rPr>
          <w:sz w:val="24"/>
          <w:szCs w:val="24"/>
        </w:rPr>
      </w:pPr>
    </w:p>
    <w:sectPr w:rsidR="001C6644" w:rsidRPr="004E1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4E"/>
    <w:rsid w:val="00025BD5"/>
    <w:rsid w:val="00156D45"/>
    <w:rsid w:val="00170A4E"/>
    <w:rsid w:val="001758E0"/>
    <w:rsid w:val="001C6644"/>
    <w:rsid w:val="00263F02"/>
    <w:rsid w:val="00346B88"/>
    <w:rsid w:val="004E1C10"/>
    <w:rsid w:val="007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link w:val="20"/>
    <w:uiPriority w:val="9"/>
    <w:qFormat/>
    <w:rsid w:val="00175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0A4E"/>
  </w:style>
  <w:style w:type="character" w:styleId="a3">
    <w:name w:val="Hyperlink"/>
    <w:basedOn w:val="a0"/>
    <w:uiPriority w:val="99"/>
    <w:semiHidden/>
    <w:unhideWhenUsed/>
    <w:rsid w:val="00170A4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58E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unhideWhenUsed/>
    <w:rsid w:val="0017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4311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2015-04-01T16:29:00Z</dcterms:created>
  <dcterms:modified xsi:type="dcterms:W3CDTF">2015-04-01T16:30:00Z</dcterms:modified>
</cp:coreProperties>
</file>