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16" w:rsidRPr="005F0916" w:rsidRDefault="005F0916" w:rsidP="005F0916">
      <w:pPr>
        <w:pStyle w:val="1"/>
        <w:pBdr>
          <w:bottom w:val="single" w:sz="6" w:space="1" w:color="000000"/>
        </w:pBdr>
        <w:shd w:val="clear" w:color="auto" w:fill="FFFFFF"/>
        <w:spacing w:before="45" w:after="300" w:line="240" w:lineRule="atLeast"/>
        <w:rPr>
          <w:rFonts w:ascii="Arial" w:hAnsi="Arial" w:cs="Arial"/>
          <w:color w:val="000000"/>
          <w:sz w:val="32"/>
          <w:szCs w:val="32"/>
        </w:rPr>
      </w:pPr>
      <w:r w:rsidRPr="005F0916">
        <w:rPr>
          <w:rFonts w:ascii="Arial" w:hAnsi="Arial" w:cs="Arial"/>
          <w:color w:val="000000"/>
          <w:sz w:val="32"/>
          <w:szCs w:val="32"/>
        </w:rPr>
        <w:t>Гражданский кодекс</w:t>
      </w:r>
    </w:p>
    <w:p w:rsidR="008F7CC6" w:rsidRPr="008F7CC6" w:rsidRDefault="008F7CC6" w:rsidP="008F7CC6">
      <w:pPr>
        <w:pStyle w:val="2"/>
        <w:shd w:val="clear" w:color="auto" w:fill="FFFFFF"/>
        <w:spacing w:line="240" w:lineRule="atLeast"/>
        <w:rPr>
          <w:rFonts w:ascii="Arial" w:hAnsi="Arial" w:cs="Arial"/>
          <w:color w:val="FF0000"/>
          <w:sz w:val="28"/>
          <w:szCs w:val="28"/>
        </w:rPr>
      </w:pPr>
      <w:proofErr w:type="spellStart"/>
      <w:r w:rsidRPr="008F7CC6">
        <w:rPr>
          <w:rFonts w:ascii="Arial" w:hAnsi="Arial" w:cs="Arial"/>
          <w:color w:val="FF0000"/>
          <w:sz w:val="28"/>
          <w:szCs w:val="28"/>
        </w:rPr>
        <w:t>Статья</w:t>
      </w:r>
      <w:proofErr w:type="spellEnd"/>
      <w:r w:rsidRPr="008F7CC6">
        <w:rPr>
          <w:rFonts w:ascii="Arial" w:hAnsi="Arial" w:cs="Arial"/>
          <w:color w:val="FF0000"/>
          <w:sz w:val="28"/>
          <w:szCs w:val="28"/>
        </w:rPr>
        <w:t xml:space="preserve"> 335. </w:t>
      </w:r>
      <w:proofErr w:type="spellStart"/>
      <w:r w:rsidRPr="008F7CC6">
        <w:rPr>
          <w:rFonts w:ascii="Arial" w:hAnsi="Arial" w:cs="Arial"/>
          <w:color w:val="FF0000"/>
          <w:sz w:val="28"/>
          <w:szCs w:val="28"/>
        </w:rPr>
        <w:t>Залогодатель</w:t>
      </w:r>
      <w:proofErr w:type="spellEnd"/>
    </w:p>
    <w:p w:rsidR="008F7CC6" w:rsidRPr="008F7CC6" w:rsidRDefault="008F7CC6" w:rsidP="008F7CC6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8F7CC6">
        <w:rPr>
          <w:rFonts w:ascii="Arial" w:hAnsi="Arial" w:cs="Arial"/>
          <w:color w:val="000000"/>
        </w:rPr>
        <w:t xml:space="preserve">1. </w:t>
      </w:r>
      <w:proofErr w:type="spellStart"/>
      <w:r w:rsidRPr="008F7CC6">
        <w:rPr>
          <w:rFonts w:ascii="Arial" w:hAnsi="Arial" w:cs="Arial"/>
          <w:color w:val="000000"/>
        </w:rPr>
        <w:t>Залогодателем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может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быть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как</w:t>
      </w:r>
      <w:proofErr w:type="spellEnd"/>
      <w:r w:rsidRPr="008F7CC6">
        <w:rPr>
          <w:rFonts w:ascii="Arial" w:hAnsi="Arial" w:cs="Arial"/>
          <w:color w:val="000000"/>
        </w:rPr>
        <w:t xml:space="preserve"> сам </w:t>
      </w:r>
      <w:proofErr w:type="spellStart"/>
      <w:r w:rsidRPr="008F7CC6">
        <w:rPr>
          <w:rFonts w:ascii="Arial" w:hAnsi="Arial" w:cs="Arial"/>
          <w:color w:val="000000"/>
        </w:rPr>
        <w:t>должник</w:t>
      </w:r>
      <w:proofErr w:type="spellEnd"/>
      <w:r w:rsidRPr="008F7CC6">
        <w:rPr>
          <w:rFonts w:ascii="Arial" w:hAnsi="Arial" w:cs="Arial"/>
          <w:color w:val="000000"/>
        </w:rPr>
        <w:t xml:space="preserve">, так и </w:t>
      </w:r>
      <w:proofErr w:type="spellStart"/>
      <w:r w:rsidRPr="008F7CC6">
        <w:rPr>
          <w:rFonts w:ascii="Arial" w:hAnsi="Arial" w:cs="Arial"/>
          <w:color w:val="000000"/>
        </w:rPr>
        <w:t>третье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лицо</w:t>
      </w:r>
      <w:proofErr w:type="spellEnd"/>
      <w:r w:rsidRPr="008F7CC6">
        <w:rPr>
          <w:rFonts w:ascii="Arial" w:hAnsi="Arial" w:cs="Arial"/>
          <w:color w:val="000000"/>
        </w:rPr>
        <w:t>.</w:t>
      </w:r>
    </w:p>
    <w:p w:rsidR="008F7CC6" w:rsidRPr="008F7CC6" w:rsidRDefault="008F7CC6" w:rsidP="008F7CC6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8F7CC6">
        <w:rPr>
          <w:rFonts w:ascii="Arial" w:hAnsi="Arial" w:cs="Arial"/>
          <w:color w:val="000000"/>
        </w:rPr>
        <w:t xml:space="preserve">В </w:t>
      </w:r>
      <w:proofErr w:type="spellStart"/>
      <w:r w:rsidRPr="008F7CC6">
        <w:rPr>
          <w:rFonts w:ascii="Arial" w:hAnsi="Arial" w:cs="Arial"/>
          <w:color w:val="000000"/>
        </w:rPr>
        <w:t>случае</w:t>
      </w:r>
      <w:proofErr w:type="spellEnd"/>
      <w:r w:rsidRPr="008F7CC6">
        <w:rPr>
          <w:rFonts w:ascii="Arial" w:hAnsi="Arial" w:cs="Arial"/>
          <w:color w:val="000000"/>
        </w:rPr>
        <w:t xml:space="preserve">, </w:t>
      </w:r>
      <w:proofErr w:type="spellStart"/>
      <w:r w:rsidRPr="008F7CC6">
        <w:rPr>
          <w:rFonts w:ascii="Arial" w:hAnsi="Arial" w:cs="Arial"/>
          <w:color w:val="000000"/>
        </w:rPr>
        <w:t>когда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залогодателем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является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третье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лицо</w:t>
      </w:r>
      <w:proofErr w:type="spellEnd"/>
      <w:r w:rsidRPr="008F7CC6">
        <w:rPr>
          <w:rFonts w:ascii="Arial" w:hAnsi="Arial" w:cs="Arial"/>
          <w:color w:val="000000"/>
        </w:rPr>
        <w:t xml:space="preserve">, к </w:t>
      </w:r>
      <w:proofErr w:type="spellStart"/>
      <w:r w:rsidRPr="008F7CC6">
        <w:rPr>
          <w:rFonts w:ascii="Arial" w:hAnsi="Arial" w:cs="Arial"/>
          <w:color w:val="000000"/>
        </w:rPr>
        <w:t>отношениям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между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залогодателем</w:t>
      </w:r>
      <w:proofErr w:type="spellEnd"/>
      <w:r w:rsidRPr="008F7CC6">
        <w:rPr>
          <w:rFonts w:ascii="Arial" w:hAnsi="Arial" w:cs="Arial"/>
          <w:color w:val="000000"/>
        </w:rPr>
        <w:t xml:space="preserve">, </w:t>
      </w:r>
      <w:proofErr w:type="spellStart"/>
      <w:r w:rsidRPr="008F7CC6">
        <w:rPr>
          <w:rFonts w:ascii="Arial" w:hAnsi="Arial" w:cs="Arial"/>
          <w:color w:val="000000"/>
        </w:rPr>
        <w:t>должником</w:t>
      </w:r>
      <w:proofErr w:type="spellEnd"/>
      <w:r w:rsidRPr="008F7CC6">
        <w:rPr>
          <w:rFonts w:ascii="Arial" w:hAnsi="Arial" w:cs="Arial"/>
          <w:color w:val="000000"/>
        </w:rPr>
        <w:t xml:space="preserve"> и </w:t>
      </w:r>
      <w:proofErr w:type="spellStart"/>
      <w:r w:rsidRPr="008F7CC6">
        <w:rPr>
          <w:rFonts w:ascii="Arial" w:hAnsi="Arial" w:cs="Arial"/>
          <w:color w:val="000000"/>
        </w:rPr>
        <w:t>залогодержателем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применяются</w:t>
      </w:r>
      <w:proofErr w:type="spellEnd"/>
      <w:r w:rsidRPr="008F7CC6">
        <w:rPr>
          <w:rFonts w:ascii="Arial" w:hAnsi="Arial" w:cs="Arial"/>
          <w:color w:val="000000"/>
        </w:rPr>
        <w:t xml:space="preserve"> правила статей 364 - 367 </w:t>
      </w:r>
      <w:proofErr w:type="spellStart"/>
      <w:r w:rsidRPr="008F7CC6">
        <w:rPr>
          <w:rFonts w:ascii="Arial" w:hAnsi="Arial" w:cs="Arial"/>
          <w:color w:val="000000"/>
        </w:rPr>
        <w:t>настоящего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Кодекса</w:t>
      </w:r>
      <w:proofErr w:type="spellEnd"/>
      <w:r w:rsidRPr="008F7CC6">
        <w:rPr>
          <w:rFonts w:ascii="Arial" w:hAnsi="Arial" w:cs="Arial"/>
          <w:color w:val="000000"/>
        </w:rPr>
        <w:t xml:space="preserve">, </w:t>
      </w:r>
      <w:proofErr w:type="spellStart"/>
      <w:r w:rsidRPr="008F7CC6">
        <w:rPr>
          <w:rFonts w:ascii="Arial" w:hAnsi="Arial" w:cs="Arial"/>
          <w:color w:val="000000"/>
        </w:rPr>
        <w:t>если</w:t>
      </w:r>
      <w:proofErr w:type="spellEnd"/>
      <w:r w:rsidRPr="008F7CC6">
        <w:rPr>
          <w:rFonts w:ascii="Arial" w:hAnsi="Arial" w:cs="Arial"/>
          <w:color w:val="000000"/>
        </w:rPr>
        <w:t xml:space="preserve"> законом </w:t>
      </w:r>
      <w:proofErr w:type="spellStart"/>
      <w:r w:rsidRPr="008F7CC6">
        <w:rPr>
          <w:rFonts w:ascii="Arial" w:hAnsi="Arial" w:cs="Arial"/>
          <w:color w:val="000000"/>
        </w:rPr>
        <w:t>или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соглашением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между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соответствующими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лицами</w:t>
      </w:r>
      <w:proofErr w:type="spellEnd"/>
      <w:r w:rsidRPr="008F7CC6">
        <w:rPr>
          <w:rFonts w:ascii="Arial" w:hAnsi="Arial" w:cs="Arial"/>
          <w:color w:val="000000"/>
        </w:rPr>
        <w:t xml:space="preserve"> не </w:t>
      </w:r>
      <w:proofErr w:type="spellStart"/>
      <w:r w:rsidRPr="008F7CC6">
        <w:rPr>
          <w:rFonts w:ascii="Arial" w:hAnsi="Arial" w:cs="Arial"/>
          <w:color w:val="000000"/>
        </w:rPr>
        <w:t>предусмотрено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иное</w:t>
      </w:r>
      <w:proofErr w:type="spellEnd"/>
      <w:r w:rsidRPr="008F7CC6">
        <w:rPr>
          <w:rFonts w:ascii="Arial" w:hAnsi="Arial" w:cs="Arial"/>
          <w:color w:val="000000"/>
        </w:rPr>
        <w:t>.</w:t>
      </w:r>
    </w:p>
    <w:p w:rsidR="008F7CC6" w:rsidRPr="008F7CC6" w:rsidRDefault="008F7CC6" w:rsidP="008F7CC6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8F7CC6">
        <w:rPr>
          <w:rFonts w:ascii="Arial" w:hAnsi="Arial" w:cs="Arial"/>
          <w:color w:val="000000"/>
        </w:rPr>
        <w:t xml:space="preserve">2. Право </w:t>
      </w:r>
      <w:proofErr w:type="spellStart"/>
      <w:r w:rsidRPr="008F7CC6">
        <w:rPr>
          <w:rFonts w:ascii="Arial" w:hAnsi="Arial" w:cs="Arial"/>
          <w:color w:val="000000"/>
        </w:rPr>
        <w:t>передачи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вещи</w:t>
      </w:r>
      <w:proofErr w:type="spellEnd"/>
      <w:r w:rsidRPr="008F7CC6">
        <w:rPr>
          <w:rFonts w:ascii="Arial" w:hAnsi="Arial" w:cs="Arial"/>
          <w:color w:val="000000"/>
        </w:rPr>
        <w:t xml:space="preserve"> в залог </w:t>
      </w:r>
      <w:proofErr w:type="spellStart"/>
      <w:r w:rsidRPr="008F7CC6">
        <w:rPr>
          <w:rFonts w:ascii="Arial" w:hAnsi="Arial" w:cs="Arial"/>
          <w:color w:val="000000"/>
        </w:rPr>
        <w:t>принадлежит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собственнику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вещи</w:t>
      </w:r>
      <w:proofErr w:type="spellEnd"/>
      <w:r w:rsidRPr="008F7CC6">
        <w:rPr>
          <w:rFonts w:ascii="Arial" w:hAnsi="Arial" w:cs="Arial"/>
          <w:color w:val="000000"/>
        </w:rPr>
        <w:t xml:space="preserve">. </w:t>
      </w:r>
      <w:proofErr w:type="spellStart"/>
      <w:r w:rsidRPr="008F7CC6">
        <w:rPr>
          <w:rFonts w:ascii="Arial" w:hAnsi="Arial" w:cs="Arial"/>
          <w:color w:val="000000"/>
        </w:rPr>
        <w:t>Лицо</w:t>
      </w:r>
      <w:proofErr w:type="spellEnd"/>
      <w:r w:rsidRPr="008F7CC6">
        <w:rPr>
          <w:rFonts w:ascii="Arial" w:hAnsi="Arial" w:cs="Arial"/>
          <w:color w:val="000000"/>
        </w:rPr>
        <w:t xml:space="preserve">, </w:t>
      </w:r>
      <w:proofErr w:type="spellStart"/>
      <w:r w:rsidRPr="008F7CC6">
        <w:rPr>
          <w:rFonts w:ascii="Arial" w:hAnsi="Arial" w:cs="Arial"/>
          <w:color w:val="000000"/>
        </w:rPr>
        <w:t>имеющее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иное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вещное</w:t>
      </w:r>
      <w:proofErr w:type="spellEnd"/>
      <w:r w:rsidRPr="008F7CC6">
        <w:rPr>
          <w:rFonts w:ascii="Arial" w:hAnsi="Arial" w:cs="Arial"/>
          <w:color w:val="000000"/>
        </w:rPr>
        <w:t xml:space="preserve"> право, </w:t>
      </w:r>
      <w:proofErr w:type="spellStart"/>
      <w:r w:rsidRPr="008F7CC6">
        <w:rPr>
          <w:rFonts w:ascii="Arial" w:hAnsi="Arial" w:cs="Arial"/>
          <w:color w:val="000000"/>
        </w:rPr>
        <w:t>может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передавать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вещь</w:t>
      </w:r>
      <w:proofErr w:type="spellEnd"/>
      <w:r w:rsidRPr="008F7CC6">
        <w:rPr>
          <w:rFonts w:ascii="Arial" w:hAnsi="Arial" w:cs="Arial"/>
          <w:color w:val="000000"/>
        </w:rPr>
        <w:t xml:space="preserve"> в залог в </w:t>
      </w:r>
      <w:proofErr w:type="spellStart"/>
      <w:r w:rsidRPr="008F7CC6">
        <w:rPr>
          <w:rFonts w:ascii="Arial" w:hAnsi="Arial" w:cs="Arial"/>
          <w:color w:val="000000"/>
        </w:rPr>
        <w:t>случаях</w:t>
      </w:r>
      <w:proofErr w:type="spellEnd"/>
      <w:r w:rsidRPr="008F7CC6">
        <w:rPr>
          <w:rFonts w:ascii="Arial" w:hAnsi="Arial" w:cs="Arial"/>
          <w:color w:val="000000"/>
        </w:rPr>
        <w:t xml:space="preserve">, </w:t>
      </w:r>
      <w:proofErr w:type="spellStart"/>
      <w:r w:rsidRPr="008F7CC6">
        <w:rPr>
          <w:rFonts w:ascii="Arial" w:hAnsi="Arial" w:cs="Arial"/>
          <w:color w:val="000000"/>
        </w:rPr>
        <w:t>предусмотренных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настоящим</w:t>
      </w:r>
      <w:proofErr w:type="spellEnd"/>
      <w:r w:rsidRPr="008F7CC6">
        <w:rPr>
          <w:rFonts w:ascii="Arial" w:hAnsi="Arial" w:cs="Arial"/>
          <w:color w:val="000000"/>
        </w:rPr>
        <w:t xml:space="preserve"> Кодексом.</w:t>
      </w:r>
    </w:p>
    <w:p w:rsidR="008F7CC6" w:rsidRPr="008F7CC6" w:rsidRDefault="008F7CC6" w:rsidP="008F7CC6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proofErr w:type="spellStart"/>
      <w:r w:rsidRPr="008F7CC6">
        <w:rPr>
          <w:rFonts w:ascii="Arial" w:hAnsi="Arial" w:cs="Arial"/>
          <w:color w:val="000000"/>
        </w:rPr>
        <w:t>Если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вещь</w:t>
      </w:r>
      <w:proofErr w:type="spellEnd"/>
      <w:r w:rsidRPr="008F7CC6">
        <w:rPr>
          <w:rFonts w:ascii="Arial" w:hAnsi="Arial" w:cs="Arial"/>
          <w:color w:val="000000"/>
        </w:rPr>
        <w:t xml:space="preserve"> передана в залог </w:t>
      </w:r>
      <w:proofErr w:type="spellStart"/>
      <w:r w:rsidRPr="008F7CC6">
        <w:rPr>
          <w:rFonts w:ascii="Arial" w:hAnsi="Arial" w:cs="Arial"/>
          <w:color w:val="000000"/>
        </w:rPr>
        <w:t>залогодержателю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лицом</w:t>
      </w:r>
      <w:proofErr w:type="spellEnd"/>
      <w:r w:rsidRPr="008F7CC6">
        <w:rPr>
          <w:rFonts w:ascii="Arial" w:hAnsi="Arial" w:cs="Arial"/>
          <w:color w:val="000000"/>
        </w:rPr>
        <w:t xml:space="preserve">, </w:t>
      </w:r>
      <w:proofErr w:type="spellStart"/>
      <w:r w:rsidRPr="008F7CC6">
        <w:rPr>
          <w:rFonts w:ascii="Arial" w:hAnsi="Arial" w:cs="Arial"/>
          <w:color w:val="000000"/>
        </w:rPr>
        <w:t>которое</w:t>
      </w:r>
      <w:proofErr w:type="spellEnd"/>
      <w:r w:rsidRPr="008F7CC6">
        <w:rPr>
          <w:rFonts w:ascii="Arial" w:hAnsi="Arial" w:cs="Arial"/>
          <w:color w:val="000000"/>
        </w:rPr>
        <w:t xml:space="preserve"> не являлось </w:t>
      </w:r>
      <w:proofErr w:type="spellStart"/>
      <w:r w:rsidRPr="008F7CC6">
        <w:rPr>
          <w:rFonts w:ascii="Arial" w:hAnsi="Arial" w:cs="Arial"/>
          <w:color w:val="000000"/>
        </w:rPr>
        <w:t>ее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собственником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или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иным</w:t>
      </w:r>
      <w:proofErr w:type="spellEnd"/>
      <w:r w:rsidRPr="008F7CC6">
        <w:rPr>
          <w:rFonts w:ascii="Arial" w:hAnsi="Arial" w:cs="Arial"/>
          <w:color w:val="000000"/>
        </w:rPr>
        <w:t xml:space="preserve"> образом не </w:t>
      </w:r>
      <w:proofErr w:type="spellStart"/>
      <w:r w:rsidRPr="008F7CC6">
        <w:rPr>
          <w:rFonts w:ascii="Arial" w:hAnsi="Arial" w:cs="Arial"/>
          <w:color w:val="000000"/>
        </w:rPr>
        <w:t>было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надлежаще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управомочено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распоряжаться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имуществом</w:t>
      </w:r>
      <w:proofErr w:type="spellEnd"/>
      <w:r w:rsidRPr="008F7CC6">
        <w:rPr>
          <w:rFonts w:ascii="Arial" w:hAnsi="Arial" w:cs="Arial"/>
          <w:color w:val="000000"/>
        </w:rPr>
        <w:t xml:space="preserve">, о </w:t>
      </w:r>
      <w:proofErr w:type="spellStart"/>
      <w:r w:rsidRPr="008F7CC6">
        <w:rPr>
          <w:rFonts w:ascii="Arial" w:hAnsi="Arial" w:cs="Arial"/>
          <w:color w:val="000000"/>
        </w:rPr>
        <w:t>чем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залогодержатель</w:t>
      </w:r>
      <w:proofErr w:type="spellEnd"/>
      <w:r w:rsidRPr="008F7CC6">
        <w:rPr>
          <w:rFonts w:ascii="Arial" w:hAnsi="Arial" w:cs="Arial"/>
          <w:color w:val="000000"/>
        </w:rPr>
        <w:t xml:space="preserve"> не </w:t>
      </w:r>
      <w:proofErr w:type="spellStart"/>
      <w:r w:rsidRPr="008F7CC6">
        <w:rPr>
          <w:rFonts w:ascii="Arial" w:hAnsi="Arial" w:cs="Arial"/>
          <w:color w:val="000000"/>
        </w:rPr>
        <w:t>знал</w:t>
      </w:r>
      <w:proofErr w:type="spellEnd"/>
      <w:r w:rsidRPr="008F7CC6">
        <w:rPr>
          <w:rFonts w:ascii="Arial" w:hAnsi="Arial" w:cs="Arial"/>
          <w:color w:val="000000"/>
        </w:rPr>
        <w:t xml:space="preserve"> и не </w:t>
      </w:r>
      <w:proofErr w:type="spellStart"/>
      <w:r w:rsidRPr="008F7CC6">
        <w:rPr>
          <w:rFonts w:ascii="Arial" w:hAnsi="Arial" w:cs="Arial"/>
          <w:color w:val="000000"/>
        </w:rPr>
        <w:t>должен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был</w:t>
      </w:r>
      <w:proofErr w:type="spellEnd"/>
      <w:r w:rsidRPr="008F7CC6">
        <w:rPr>
          <w:rFonts w:ascii="Arial" w:hAnsi="Arial" w:cs="Arial"/>
          <w:color w:val="000000"/>
        </w:rPr>
        <w:t xml:space="preserve"> знать (</w:t>
      </w:r>
      <w:proofErr w:type="spellStart"/>
      <w:r w:rsidRPr="008F7CC6">
        <w:rPr>
          <w:rFonts w:ascii="Arial" w:hAnsi="Arial" w:cs="Arial"/>
          <w:color w:val="000000"/>
        </w:rPr>
        <w:t>добросовестный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залогодержатель</w:t>
      </w:r>
      <w:proofErr w:type="spellEnd"/>
      <w:r w:rsidRPr="008F7CC6">
        <w:rPr>
          <w:rFonts w:ascii="Arial" w:hAnsi="Arial" w:cs="Arial"/>
          <w:color w:val="000000"/>
        </w:rPr>
        <w:t xml:space="preserve">), </w:t>
      </w:r>
      <w:proofErr w:type="spellStart"/>
      <w:r w:rsidRPr="008F7CC6">
        <w:rPr>
          <w:rFonts w:ascii="Arial" w:hAnsi="Arial" w:cs="Arial"/>
          <w:color w:val="000000"/>
        </w:rPr>
        <w:t>собственник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заложенного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имущества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имеет</w:t>
      </w:r>
      <w:proofErr w:type="spellEnd"/>
      <w:r w:rsidRPr="008F7CC6">
        <w:rPr>
          <w:rFonts w:ascii="Arial" w:hAnsi="Arial" w:cs="Arial"/>
          <w:color w:val="000000"/>
        </w:rPr>
        <w:t xml:space="preserve"> права и </w:t>
      </w:r>
      <w:proofErr w:type="spellStart"/>
      <w:r w:rsidRPr="008F7CC6">
        <w:rPr>
          <w:rFonts w:ascii="Arial" w:hAnsi="Arial" w:cs="Arial"/>
          <w:color w:val="000000"/>
        </w:rPr>
        <w:t>не</w:t>
      </w:r>
      <w:bookmarkStart w:id="0" w:name="_GoBack"/>
      <w:bookmarkEnd w:id="0"/>
      <w:r w:rsidRPr="008F7CC6">
        <w:rPr>
          <w:rFonts w:ascii="Arial" w:hAnsi="Arial" w:cs="Arial"/>
          <w:color w:val="000000"/>
        </w:rPr>
        <w:t>сет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обязанности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залогодателя</w:t>
      </w:r>
      <w:proofErr w:type="spellEnd"/>
      <w:r w:rsidRPr="008F7CC6">
        <w:rPr>
          <w:rFonts w:ascii="Arial" w:hAnsi="Arial" w:cs="Arial"/>
          <w:color w:val="000000"/>
        </w:rPr>
        <w:t xml:space="preserve">, </w:t>
      </w:r>
      <w:proofErr w:type="spellStart"/>
      <w:r w:rsidRPr="008F7CC6">
        <w:rPr>
          <w:rFonts w:ascii="Arial" w:hAnsi="Arial" w:cs="Arial"/>
          <w:color w:val="000000"/>
        </w:rPr>
        <w:t>предусмотренные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настоящим</w:t>
      </w:r>
      <w:proofErr w:type="spellEnd"/>
      <w:r w:rsidRPr="008F7CC6">
        <w:rPr>
          <w:rFonts w:ascii="Arial" w:hAnsi="Arial" w:cs="Arial"/>
          <w:color w:val="000000"/>
        </w:rPr>
        <w:t xml:space="preserve"> Кодексом, другими законами и договором залога.</w:t>
      </w:r>
    </w:p>
    <w:p w:rsidR="008F7CC6" w:rsidRPr="008F7CC6" w:rsidRDefault="008F7CC6" w:rsidP="008F7CC6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8F7CC6">
        <w:rPr>
          <w:rFonts w:ascii="Arial" w:hAnsi="Arial" w:cs="Arial"/>
          <w:color w:val="000000"/>
        </w:rPr>
        <w:t xml:space="preserve">Правила, </w:t>
      </w:r>
      <w:proofErr w:type="spellStart"/>
      <w:r w:rsidRPr="008F7CC6">
        <w:rPr>
          <w:rFonts w:ascii="Arial" w:hAnsi="Arial" w:cs="Arial"/>
          <w:color w:val="000000"/>
        </w:rPr>
        <w:t>предусмотренные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абзацем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вторым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настоящего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пункта</w:t>
      </w:r>
      <w:proofErr w:type="spellEnd"/>
      <w:r w:rsidRPr="008F7CC6">
        <w:rPr>
          <w:rFonts w:ascii="Arial" w:hAnsi="Arial" w:cs="Arial"/>
          <w:color w:val="000000"/>
        </w:rPr>
        <w:t xml:space="preserve">, не </w:t>
      </w:r>
      <w:proofErr w:type="spellStart"/>
      <w:r w:rsidRPr="008F7CC6">
        <w:rPr>
          <w:rFonts w:ascii="Arial" w:hAnsi="Arial" w:cs="Arial"/>
          <w:color w:val="000000"/>
        </w:rPr>
        <w:t>применяются</w:t>
      </w:r>
      <w:proofErr w:type="spellEnd"/>
      <w:r w:rsidRPr="008F7CC6">
        <w:rPr>
          <w:rFonts w:ascii="Arial" w:hAnsi="Arial" w:cs="Arial"/>
          <w:color w:val="000000"/>
        </w:rPr>
        <w:t xml:space="preserve">, </w:t>
      </w:r>
      <w:proofErr w:type="spellStart"/>
      <w:r w:rsidRPr="008F7CC6">
        <w:rPr>
          <w:rFonts w:ascii="Arial" w:hAnsi="Arial" w:cs="Arial"/>
          <w:color w:val="000000"/>
        </w:rPr>
        <w:t>если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вещь</w:t>
      </w:r>
      <w:proofErr w:type="spellEnd"/>
      <w:r w:rsidRPr="008F7CC6">
        <w:rPr>
          <w:rFonts w:ascii="Arial" w:hAnsi="Arial" w:cs="Arial"/>
          <w:color w:val="000000"/>
        </w:rPr>
        <w:t xml:space="preserve">, </w:t>
      </w:r>
      <w:proofErr w:type="spellStart"/>
      <w:r w:rsidRPr="008F7CC6">
        <w:rPr>
          <w:rFonts w:ascii="Arial" w:hAnsi="Arial" w:cs="Arial"/>
          <w:color w:val="000000"/>
        </w:rPr>
        <w:t>переданная</w:t>
      </w:r>
      <w:proofErr w:type="spellEnd"/>
      <w:r w:rsidRPr="008F7CC6">
        <w:rPr>
          <w:rFonts w:ascii="Arial" w:hAnsi="Arial" w:cs="Arial"/>
          <w:color w:val="000000"/>
        </w:rPr>
        <w:t xml:space="preserve"> в залог, </w:t>
      </w:r>
      <w:proofErr w:type="spellStart"/>
      <w:r w:rsidRPr="008F7CC6">
        <w:rPr>
          <w:rFonts w:ascii="Arial" w:hAnsi="Arial" w:cs="Arial"/>
          <w:color w:val="000000"/>
        </w:rPr>
        <w:t>была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утеряна</w:t>
      </w:r>
      <w:proofErr w:type="spellEnd"/>
      <w:r w:rsidRPr="008F7CC6">
        <w:rPr>
          <w:rFonts w:ascii="Arial" w:hAnsi="Arial" w:cs="Arial"/>
          <w:color w:val="000000"/>
        </w:rPr>
        <w:t xml:space="preserve"> до </w:t>
      </w:r>
      <w:proofErr w:type="spellStart"/>
      <w:r w:rsidRPr="008F7CC6">
        <w:rPr>
          <w:rFonts w:ascii="Arial" w:hAnsi="Arial" w:cs="Arial"/>
          <w:color w:val="000000"/>
        </w:rPr>
        <w:t>этого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собственником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или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лицом</w:t>
      </w:r>
      <w:proofErr w:type="spellEnd"/>
      <w:r w:rsidRPr="008F7CC6">
        <w:rPr>
          <w:rFonts w:ascii="Arial" w:hAnsi="Arial" w:cs="Arial"/>
          <w:color w:val="000000"/>
        </w:rPr>
        <w:t xml:space="preserve">, </w:t>
      </w:r>
      <w:proofErr w:type="spellStart"/>
      <w:r w:rsidRPr="008F7CC6">
        <w:rPr>
          <w:rFonts w:ascii="Arial" w:hAnsi="Arial" w:cs="Arial"/>
          <w:color w:val="000000"/>
        </w:rPr>
        <w:t>которому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вещь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была</w:t>
      </w:r>
      <w:proofErr w:type="spellEnd"/>
      <w:r w:rsidRPr="008F7CC6">
        <w:rPr>
          <w:rFonts w:ascii="Arial" w:hAnsi="Arial" w:cs="Arial"/>
          <w:color w:val="000000"/>
        </w:rPr>
        <w:t xml:space="preserve"> передана </w:t>
      </w:r>
      <w:proofErr w:type="spellStart"/>
      <w:r w:rsidRPr="008F7CC6">
        <w:rPr>
          <w:rFonts w:ascii="Arial" w:hAnsi="Arial" w:cs="Arial"/>
          <w:color w:val="000000"/>
        </w:rPr>
        <w:t>собственником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во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владение</w:t>
      </w:r>
      <w:proofErr w:type="spellEnd"/>
      <w:r w:rsidRPr="008F7CC6">
        <w:rPr>
          <w:rFonts w:ascii="Arial" w:hAnsi="Arial" w:cs="Arial"/>
          <w:color w:val="000000"/>
        </w:rPr>
        <w:t xml:space="preserve">, </w:t>
      </w:r>
      <w:proofErr w:type="spellStart"/>
      <w:r w:rsidRPr="008F7CC6">
        <w:rPr>
          <w:rFonts w:ascii="Arial" w:hAnsi="Arial" w:cs="Arial"/>
          <w:color w:val="000000"/>
        </w:rPr>
        <w:t>либо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была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похищена</w:t>
      </w:r>
      <w:proofErr w:type="spellEnd"/>
      <w:r w:rsidRPr="008F7CC6">
        <w:rPr>
          <w:rFonts w:ascii="Arial" w:hAnsi="Arial" w:cs="Arial"/>
          <w:color w:val="000000"/>
        </w:rPr>
        <w:t xml:space="preserve"> у того </w:t>
      </w:r>
      <w:proofErr w:type="spellStart"/>
      <w:r w:rsidRPr="008F7CC6">
        <w:rPr>
          <w:rFonts w:ascii="Arial" w:hAnsi="Arial" w:cs="Arial"/>
          <w:color w:val="000000"/>
        </w:rPr>
        <w:t>или</w:t>
      </w:r>
      <w:proofErr w:type="spellEnd"/>
      <w:r w:rsidRPr="008F7CC6">
        <w:rPr>
          <w:rFonts w:ascii="Arial" w:hAnsi="Arial" w:cs="Arial"/>
          <w:color w:val="000000"/>
        </w:rPr>
        <w:t xml:space="preserve"> другого, </w:t>
      </w:r>
      <w:proofErr w:type="spellStart"/>
      <w:r w:rsidRPr="008F7CC6">
        <w:rPr>
          <w:rFonts w:ascii="Arial" w:hAnsi="Arial" w:cs="Arial"/>
          <w:color w:val="000000"/>
        </w:rPr>
        <w:t>либо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выбыла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из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их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владения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иным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путем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помимо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их</w:t>
      </w:r>
      <w:proofErr w:type="spellEnd"/>
      <w:r w:rsidRPr="008F7CC6">
        <w:rPr>
          <w:rFonts w:ascii="Arial" w:hAnsi="Arial" w:cs="Arial"/>
          <w:color w:val="000000"/>
        </w:rPr>
        <w:t xml:space="preserve"> воли.</w:t>
      </w:r>
    </w:p>
    <w:p w:rsidR="008F7CC6" w:rsidRPr="008F7CC6" w:rsidRDefault="008F7CC6" w:rsidP="008F7CC6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8F7CC6">
        <w:rPr>
          <w:rFonts w:ascii="Arial" w:hAnsi="Arial" w:cs="Arial"/>
          <w:color w:val="000000"/>
        </w:rPr>
        <w:t xml:space="preserve">3. </w:t>
      </w:r>
      <w:proofErr w:type="spellStart"/>
      <w:r w:rsidRPr="008F7CC6">
        <w:rPr>
          <w:rFonts w:ascii="Arial" w:hAnsi="Arial" w:cs="Arial"/>
          <w:color w:val="000000"/>
        </w:rPr>
        <w:t>Если</w:t>
      </w:r>
      <w:proofErr w:type="spellEnd"/>
      <w:r w:rsidRPr="008F7CC6">
        <w:rPr>
          <w:rFonts w:ascii="Arial" w:hAnsi="Arial" w:cs="Arial"/>
          <w:color w:val="000000"/>
        </w:rPr>
        <w:t xml:space="preserve"> предметом залога </w:t>
      </w:r>
      <w:proofErr w:type="spellStart"/>
      <w:r w:rsidRPr="008F7CC6">
        <w:rPr>
          <w:rFonts w:ascii="Arial" w:hAnsi="Arial" w:cs="Arial"/>
          <w:color w:val="000000"/>
        </w:rPr>
        <w:t>является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имущество</w:t>
      </w:r>
      <w:proofErr w:type="spellEnd"/>
      <w:r w:rsidRPr="008F7CC6">
        <w:rPr>
          <w:rFonts w:ascii="Arial" w:hAnsi="Arial" w:cs="Arial"/>
          <w:color w:val="000000"/>
        </w:rPr>
        <w:t xml:space="preserve">, на </w:t>
      </w:r>
      <w:proofErr w:type="spellStart"/>
      <w:r w:rsidRPr="008F7CC6">
        <w:rPr>
          <w:rFonts w:ascii="Arial" w:hAnsi="Arial" w:cs="Arial"/>
          <w:color w:val="000000"/>
        </w:rPr>
        <w:t>отчуждение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которого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требуется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согласие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или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разрешение</w:t>
      </w:r>
      <w:proofErr w:type="spellEnd"/>
      <w:r w:rsidRPr="008F7CC6">
        <w:rPr>
          <w:rFonts w:ascii="Arial" w:hAnsi="Arial" w:cs="Arial"/>
          <w:color w:val="000000"/>
        </w:rPr>
        <w:t xml:space="preserve"> другого </w:t>
      </w:r>
      <w:proofErr w:type="spellStart"/>
      <w:r w:rsidRPr="008F7CC6">
        <w:rPr>
          <w:rFonts w:ascii="Arial" w:hAnsi="Arial" w:cs="Arial"/>
          <w:color w:val="000000"/>
        </w:rPr>
        <w:t>лица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либо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уполномоченного</w:t>
      </w:r>
      <w:proofErr w:type="spellEnd"/>
      <w:r w:rsidRPr="008F7CC6">
        <w:rPr>
          <w:rFonts w:ascii="Arial" w:hAnsi="Arial" w:cs="Arial"/>
          <w:color w:val="000000"/>
        </w:rPr>
        <w:t xml:space="preserve"> органа, </w:t>
      </w:r>
      <w:proofErr w:type="spellStart"/>
      <w:r w:rsidRPr="008F7CC6">
        <w:rPr>
          <w:rFonts w:ascii="Arial" w:hAnsi="Arial" w:cs="Arial"/>
          <w:color w:val="000000"/>
        </w:rPr>
        <w:t>такое</w:t>
      </w:r>
      <w:proofErr w:type="spellEnd"/>
      <w:r w:rsidRPr="008F7CC6">
        <w:rPr>
          <w:rFonts w:ascii="Arial" w:hAnsi="Arial" w:cs="Arial"/>
          <w:color w:val="000000"/>
        </w:rPr>
        <w:t xml:space="preserve"> же </w:t>
      </w:r>
      <w:proofErr w:type="spellStart"/>
      <w:r w:rsidRPr="008F7CC6">
        <w:rPr>
          <w:rFonts w:ascii="Arial" w:hAnsi="Arial" w:cs="Arial"/>
          <w:color w:val="000000"/>
        </w:rPr>
        <w:t>согласие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или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такое</w:t>
      </w:r>
      <w:proofErr w:type="spellEnd"/>
      <w:r w:rsidRPr="008F7CC6">
        <w:rPr>
          <w:rFonts w:ascii="Arial" w:hAnsi="Arial" w:cs="Arial"/>
          <w:color w:val="000000"/>
        </w:rPr>
        <w:t xml:space="preserve"> же </w:t>
      </w:r>
      <w:proofErr w:type="spellStart"/>
      <w:r w:rsidRPr="008F7CC6">
        <w:rPr>
          <w:rFonts w:ascii="Arial" w:hAnsi="Arial" w:cs="Arial"/>
          <w:color w:val="000000"/>
        </w:rPr>
        <w:t>разрешение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необходимо</w:t>
      </w:r>
      <w:proofErr w:type="spellEnd"/>
      <w:r w:rsidRPr="008F7CC6">
        <w:rPr>
          <w:rFonts w:ascii="Arial" w:hAnsi="Arial" w:cs="Arial"/>
          <w:color w:val="000000"/>
        </w:rPr>
        <w:t xml:space="preserve"> для </w:t>
      </w:r>
      <w:proofErr w:type="spellStart"/>
      <w:r w:rsidRPr="008F7CC6">
        <w:rPr>
          <w:rFonts w:ascii="Arial" w:hAnsi="Arial" w:cs="Arial"/>
          <w:color w:val="000000"/>
        </w:rPr>
        <w:t>передачи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этого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имущества</w:t>
      </w:r>
      <w:proofErr w:type="spellEnd"/>
      <w:r w:rsidRPr="008F7CC6">
        <w:rPr>
          <w:rFonts w:ascii="Arial" w:hAnsi="Arial" w:cs="Arial"/>
          <w:color w:val="000000"/>
        </w:rPr>
        <w:t xml:space="preserve"> в залог, за </w:t>
      </w:r>
      <w:proofErr w:type="spellStart"/>
      <w:r w:rsidRPr="008F7CC6">
        <w:rPr>
          <w:rFonts w:ascii="Arial" w:hAnsi="Arial" w:cs="Arial"/>
          <w:color w:val="000000"/>
        </w:rPr>
        <w:t>исключением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случаев</w:t>
      </w:r>
      <w:proofErr w:type="spellEnd"/>
      <w:r w:rsidRPr="008F7CC6">
        <w:rPr>
          <w:rFonts w:ascii="Arial" w:hAnsi="Arial" w:cs="Arial"/>
          <w:color w:val="000000"/>
        </w:rPr>
        <w:t xml:space="preserve">, </w:t>
      </w:r>
      <w:proofErr w:type="spellStart"/>
      <w:r w:rsidRPr="008F7CC6">
        <w:rPr>
          <w:rFonts w:ascii="Arial" w:hAnsi="Arial" w:cs="Arial"/>
          <w:color w:val="000000"/>
        </w:rPr>
        <w:t>когда</w:t>
      </w:r>
      <w:proofErr w:type="spellEnd"/>
      <w:r w:rsidRPr="008F7CC6">
        <w:rPr>
          <w:rFonts w:ascii="Arial" w:hAnsi="Arial" w:cs="Arial"/>
          <w:color w:val="000000"/>
        </w:rPr>
        <w:t xml:space="preserve"> залог </w:t>
      </w:r>
      <w:proofErr w:type="spellStart"/>
      <w:r w:rsidRPr="008F7CC6">
        <w:rPr>
          <w:rFonts w:ascii="Arial" w:hAnsi="Arial" w:cs="Arial"/>
          <w:color w:val="000000"/>
        </w:rPr>
        <w:t>возникает</w:t>
      </w:r>
      <w:proofErr w:type="spellEnd"/>
      <w:r w:rsidRPr="008F7CC6">
        <w:rPr>
          <w:rFonts w:ascii="Arial" w:hAnsi="Arial" w:cs="Arial"/>
          <w:color w:val="000000"/>
        </w:rPr>
        <w:t xml:space="preserve"> в силу </w:t>
      </w:r>
      <w:proofErr w:type="spellStart"/>
      <w:r w:rsidRPr="008F7CC6">
        <w:rPr>
          <w:rFonts w:ascii="Arial" w:hAnsi="Arial" w:cs="Arial"/>
          <w:color w:val="000000"/>
        </w:rPr>
        <w:t>закона</w:t>
      </w:r>
      <w:proofErr w:type="spellEnd"/>
      <w:r w:rsidRPr="008F7CC6">
        <w:rPr>
          <w:rFonts w:ascii="Arial" w:hAnsi="Arial" w:cs="Arial"/>
          <w:color w:val="000000"/>
        </w:rPr>
        <w:t>.</w:t>
      </w:r>
    </w:p>
    <w:p w:rsidR="008F7CC6" w:rsidRPr="008F7CC6" w:rsidRDefault="008F7CC6" w:rsidP="008F7CC6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8F7CC6">
        <w:rPr>
          <w:rFonts w:ascii="Arial" w:hAnsi="Arial" w:cs="Arial"/>
          <w:color w:val="000000"/>
        </w:rPr>
        <w:t xml:space="preserve">4. В </w:t>
      </w:r>
      <w:proofErr w:type="spellStart"/>
      <w:r w:rsidRPr="008F7CC6">
        <w:rPr>
          <w:rFonts w:ascii="Arial" w:hAnsi="Arial" w:cs="Arial"/>
          <w:color w:val="000000"/>
        </w:rPr>
        <w:t>случае</w:t>
      </w:r>
      <w:proofErr w:type="spellEnd"/>
      <w:r w:rsidRPr="008F7CC6">
        <w:rPr>
          <w:rFonts w:ascii="Arial" w:hAnsi="Arial" w:cs="Arial"/>
          <w:color w:val="000000"/>
        </w:rPr>
        <w:t xml:space="preserve">, </w:t>
      </w:r>
      <w:proofErr w:type="spellStart"/>
      <w:r w:rsidRPr="008F7CC6">
        <w:rPr>
          <w:rFonts w:ascii="Arial" w:hAnsi="Arial" w:cs="Arial"/>
          <w:color w:val="000000"/>
        </w:rPr>
        <w:t>если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имущество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залогодателя</w:t>
      </w:r>
      <w:proofErr w:type="spellEnd"/>
      <w:r w:rsidRPr="008F7CC6">
        <w:rPr>
          <w:rFonts w:ascii="Arial" w:hAnsi="Arial" w:cs="Arial"/>
          <w:color w:val="000000"/>
        </w:rPr>
        <w:t xml:space="preserve">, </w:t>
      </w:r>
      <w:proofErr w:type="spellStart"/>
      <w:r w:rsidRPr="008F7CC6">
        <w:rPr>
          <w:rFonts w:ascii="Arial" w:hAnsi="Arial" w:cs="Arial"/>
          <w:color w:val="000000"/>
        </w:rPr>
        <w:t>являющееся</w:t>
      </w:r>
      <w:proofErr w:type="spellEnd"/>
      <w:r w:rsidRPr="008F7CC6">
        <w:rPr>
          <w:rFonts w:ascii="Arial" w:hAnsi="Arial" w:cs="Arial"/>
          <w:color w:val="000000"/>
        </w:rPr>
        <w:t xml:space="preserve"> предметом залога, </w:t>
      </w:r>
      <w:proofErr w:type="spellStart"/>
      <w:r w:rsidRPr="008F7CC6">
        <w:rPr>
          <w:rFonts w:ascii="Arial" w:hAnsi="Arial" w:cs="Arial"/>
          <w:color w:val="000000"/>
        </w:rPr>
        <w:t>перешло</w:t>
      </w:r>
      <w:proofErr w:type="spellEnd"/>
      <w:r w:rsidRPr="008F7CC6">
        <w:rPr>
          <w:rFonts w:ascii="Arial" w:hAnsi="Arial" w:cs="Arial"/>
          <w:color w:val="000000"/>
        </w:rPr>
        <w:t xml:space="preserve"> в </w:t>
      </w:r>
      <w:proofErr w:type="spellStart"/>
      <w:r w:rsidRPr="008F7CC6">
        <w:rPr>
          <w:rFonts w:ascii="Arial" w:hAnsi="Arial" w:cs="Arial"/>
          <w:color w:val="000000"/>
        </w:rPr>
        <w:t>порядке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правопреемства</w:t>
      </w:r>
      <w:proofErr w:type="spellEnd"/>
      <w:r w:rsidRPr="008F7CC6">
        <w:rPr>
          <w:rFonts w:ascii="Arial" w:hAnsi="Arial" w:cs="Arial"/>
          <w:color w:val="000000"/>
        </w:rPr>
        <w:t xml:space="preserve"> к </w:t>
      </w:r>
      <w:proofErr w:type="spellStart"/>
      <w:r w:rsidRPr="008F7CC6">
        <w:rPr>
          <w:rFonts w:ascii="Arial" w:hAnsi="Arial" w:cs="Arial"/>
          <w:color w:val="000000"/>
        </w:rPr>
        <w:t>нескольким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лицам</w:t>
      </w:r>
      <w:proofErr w:type="spellEnd"/>
      <w:r w:rsidRPr="008F7CC6">
        <w:rPr>
          <w:rFonts w:ascii="Arial" w:hAnsi="Arial" w:cs="Arial"/>
          <w:color w:val="000000"/>
        </w:rPr>
        <w:t xml:space="preserve">, </w:t>
      </w:r>
      <w:proofErr w:type="spellStart"/>
      <w:r w:rsidRPr="008F7CC6">
        <w:rPr>
          <w:rFonts w:ascii="Arial" w:hAnsi="Arial" w:cs="Arial"/>
          <w:color w:val="000000"/>
        </w:rPr>
        <w:t>каждый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из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правопреемников</w:t>
      </w:r>
      <w:proofErr w:type="spellEnd"/>
      <w:r w:rsidRPr="008F7CC6">
        <w:rPr>
          <w:rFonts w:ascii="Arial" w:hAnsi="Arial" w:cs="Arial"/>
          <w:color w:val="000000"/>
        </w:rPr>
        <w:t xml:space="preserve"> (</w:t>
      </w:r>
      <w:proofErr w:type="spellStart"/>
      <w:r w:rsidRPr="008F7CC6">
        <w:rPr>
          <w:rFonts w:ascii="Arial" w:hAnsi="Arial" w:cs="Arial"/>
          <w:color w:val="000000"/>
        </w:rPr>
        <w:t>приобретателей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имущества</w:t>
      </w:r>
      <w:proofErr w:type="spellEnd"/>
      <w:r w:rsidRPr="008F7CC6">
        <w:rPr>
          <w:rFonts w:ascii="Arial" w:hAnsi="Arial" w:cs="Arial"/>
          <w:color w:val="000000"/>
        </w:rPr>
        <w:t xml:space="preserve">) </w:t>
      </w:r>
      <w:proofErr w:type="spellStart"/>
      <w:r w:rsidRPr="008F7CC6">
        <w:rPr>
          <w:rFonts w:ascii="Arial" w:hAnsi="Arial" w:cs="Arial"/>
          <w:color w:val="000000"/>
        </w:rPr>
        <w:t>несет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вытекающие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из</w:t>
      </w:r>
      <w:proofErr w:type="spellEnd"/>
      <w:r w:rsidRPr="008F7CC6">
        <w:rPr>
          <w:rFonts w:ascii="Arial" w:hAnsi="Arial" w:cs="Arial"/>
          <w:color w:val="000000"/>
        </w:rPr>
        <w:t xml:space="preserve"> залога </w:t>
      </w:r>
      <w:proofErr w:type="spellStart"/>
      <w:r w:rsidRPr="008F7CC6">
        <w:rPr>
          <w:rFonts w:ascii="Arial" w:hAnsi="Arial" w:cs="Arial"/>
          <w:color w:val="000000"/>
        </w:rPr>
        <w:t>последствия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неисполнения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обеспеченного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залогом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обязательства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соразмерно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перешедшей</w:t>
      </w:r>
      <w:proofErr w:type="spellEnd"/>
      <w:r w:rsidRPr="008F7CC6">
        <w:rPr>
          <w:rFonts w:ascii="Arial" w:hAnsi="Arial" w:cs="Arial"/>
          <w:color w:val="000000"/>
        </w:rPr>
        <w:t xml:space="preserve"> к </w:t>
      </w:r>
      <w:proofErr w:type="spellStart"/>
      <w:r w:rsidRPr="008F7CC6">
        <w:rPr>
          <w:rFonts w:ascii="Arial" w:hAnsi="Arial" w:cs="Arial"/>
          <w:color w:val="000000"/>
        </w:rPr>
        <w:t>нему</w:t>
      </w:r>
      <w:proofErr w:type="spellEnd"/>
      <w:r w:rsidRPr="008F7CC6">
        <w:rPr>
          <w:rFonts w:ascii="Arial" w:hAnsi="Arial" w:cs="Arial"/>
          <w:color w:val="000000"/>
        </w:rPr>
        <w:t xml:space="preserve"> части </w:t>
      </w:r>
      <w:proofErr w:type="spellStart"/>
      <w:r w:rsidRPr="008F7CC6">
        <w:rPr>
          <w:rFonts w:ascii="Arial" w:hAnsi="Arial" w:cs="Arial"/>
          <w:color w:val="000000"/>
        </w:rPr>
        <w:t>указанного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имущества</w:t>
      </w:r>
      <w:proofErr w:type="spellEnd"/>
      <w:r w:rsidRPr="008F7CC6">
        <w:rPr>
          <w:rFonts w:ascii="Arial" w:hAnsi="Arial" w:cs="Arial"/>
          <w:color w:val="000000"/>
        </w:rPr>
        <w:t xml:space="preserve">. </w:t>
      </w:r>
      <w:proofErr w:type="spellStart"/>
      <w:r w:rsidRPr="008F7CC6">
        <w:rPr>
          <w:rFonts w:ascii="Arial" w:hAnsi="Arial" w:cs="Arial"/>
          <w:color w:val="000000"/>
        </w:rPr>
        <w:t>Если</w:t>
      </w:r>
      <w:proofErr w:type="spellEnd"/>
      <w:r w:rsidRPr="008F7CC6">
        <w:rPr>
          <w:rFonts w:ascii="Arial" w:hAnsi="Arial" w:cs="Arial"/>
          <w:color w:val="000000"/>
        </w:rPr>
        <w:t xml:space="preserve"> предмет залога </w:t>
      </w:r>
      <w:proofErr w:type="spellStart"/>
      <w:r w:rsidRPr="008F7CC6">
        <w:rPr>
          <w:rFonts w:ascii="Arial" w:hAnsi="Arial" w:cs="Arial"/>
          <w:color w:val="000000"/>
        </w:rPr>
        <w:t>неделим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или</w:t>
      </w:r>
      <w:proofErr w:type="spellEnd"/>
      <w:r w:rsidRPr="008F7CC6">
        <w:rPr>
          <w:rFonts w:ascii="Arial" w:hAnsi="Arial" w:cs="Arial"/>
          <w:color w:val="000000"/>
        </w:rPr>
        <w:t xml:space="preserve"> по </w:t>
      </w:r>
      <w:proofErr w:type="spellStart"/>
      <w:r w:rsidRPr="008F7CC6">
        <w:rPr>
          <w:rFonts w:ascii="Arial" w:hAnsi="Arial" w:cs="Arial"/>
          <w:color w:val="000000"/>
        </w:rPr>
        <w:t>иным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основаниям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остается</w:t>
      </w:r>
      <w:proofErr w:type="spellEnd"/>
      <w:r w:rsidRPr="008F7CC6">
        <w:rPr>
          <w:rFonts w:ascii="Arial" w:hAnsi="Arial" w:cs="Arial"/>
          <w:color w:val="000000"/>
        </w:rPr>
        <w:t xml:space="preserve"> в </w:t>
      </w:r>
      <w:proofErr w:type="spellStart"/>
      <w:r w:rsidRPr="008F7CC6">
        <w:rPr>
          <w:rFonts w:ascii="Arial" w:hAnsi="Arial" w:cs="Arial"/>
          <w:color w:val="000000"/>
        </w:rPr>
        <w:t>общей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собственности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правопреемников</w:t>
      </w:r>
      <w:proofErr w:type="spellEnd"/>
      <w:r w:rsidRPr="008F7CC6">
        <w:rPr>
          <w:rFonts w:ascii="Arial" w:hAnsi="Arial" w:cs="Arial"/>
          <w:color w:val="000000"/>
        </w:rPr>
        <w:t xml:space="preserve">, </w:t>
      </w:r>
      <w:proofErr w:type="spellStart"/>
      <w:r w:rsidRPr="008F7CC6">
        <w:rPr>
          <w:rFonts w:ascii="Arial" w:hAnsi="Arial" w:cs="Arial"/>
          <w:color w:val="000000"/>
        </w:rPr>
        <w:t>они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становятся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солидарными</w:t>
      </w:r>
      <w:proofErr w:type="spellEnd"/>
      <w:r w:rsidRPr="008F7CC6">
        <w:rPr>
          <w:rFonts w:ascii="Arial" w:hAnsi="Arial" w:cs="Arial"/>
          <w:color w:val="000000"/>
        </w:rPr>
        <w:t xml:space="preserve"> </w:t>
      </w:r>
      <w:proofErr w:type="spellStart"/>
      <w:r w:rsidRPr="008F7CC6">
        <w:rPr>
          <w:rFonts w:ascii="Arial" w:hAnsi="Arial" w:cs="Arial"/>
          <w:color w:val="000000"/>
        </w:rPr>
        <w:t>созалогодателями</w:t>
      </w:r>
      <w:proofErr w:type="spellEnd"/>
      <w:r w:rsidRPr="008F7CC6">
        <w:rPr>
          <w:rFonts w:ascii="Arial" w:hAnsi="Arial" w:cs="Arial"/>
          <w:color w:val="000000"/>
        </w:rPr>
        <w:t>.</w:t>
      </w:r>
    </w:p>
    <w:p w:rsidR="001C6644" w:rsidRPr="005F0916" w:rsidRDefault="001C6644" w:rsidP="008F7CC6">
      <w:pPr>
        <w:pStyle w:val="2"/>
        <w:shd w:val="clear" w:color="auto" w:fill="FFFFFF"/>
        <w:spacing w:line="244" w:lineRule="atLeast"/>
        <w:rPr>
          <w:b w:val="0"/>
          <w:sz w:val="24"/>
          <w:szCs w:val="24"/>
        </w:rPr>
      </w:pPr>
    </w:p>
    <w:sectPr w:rsidR="001C6644" w:rsidRPr="005F09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170A4E"/>
    <w:rsid w:val="001C6644"/>
    <w:rsid w:val="00404139"/>
    <w:rsid w:val="00556A1C"/>
    <w:rsid w:val="00593E41"/>
    <w:rsid w:val="005F0916"/>
    <w:rsid w:val="00626046"/>
    <w:rsid w:val="00725C70"/>
    <w:rsid w:val="00837A02"/>
    <w:rsid w:val="008C0838"/>
    <w:rsid w:val="008C5656"/>
    <w:rsid w:val="008F7CC6"/>
    <w:rsid w:val="00B240C4"/>
    <w:rsid w:val="00CE1691"/>
    <w:rsid w:val="00D65479"/>
    <w:rsid w:val="00EB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37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6A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5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837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infoa">
    <w:name w:val="infoa"/>
    <w:basedOn w:val="a0"/>
    <w:rsid w:val="00837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37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6A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5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837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infoa">
    <w:name w:val="infoa"/>
    <w:basedOn w:val="a0"/>
    <w:rsid w:val="0083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1717</Characters>
  <Application>Microsoft Office Word</Application>
  <DocSecurity>0</DocSecurity>
  <Lines>42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2015-07-17T09:10:00Z</dcterms:created>
  <dcterms:modified xsi:type="dcterms:W3CDTF">2015-07-17T09:10:00Z</dcterms:modified>
</cp:coreProperties>
</file>